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31F" w:rsidRPr="00AD626A" w:rsidRDefault="00CE231F" w:rsidP="00CE231F">
      <w:pPr>
        <w:autoSpaceDE w:val="0"/>
        <w:autoSpaceDN w:val="0"/>
        <w:adjustRightInd w:val="0"/>
        <w:spacing w:after="0" w:line="317" w:lineRule="exact"/>
        <w:ind w:right="-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626A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 ОСВОЕНИЯ  УЧЕБНОГО ПРЕДМЕТА «ОБЖ» в 10 классе.</w:t>
      </w:r>
    </w:p>
    <w:p w:rsidR="00CE231F" w:rsidRPr="00AD626A" w:rsidRDefault="00CE231F" w:rsidP="00CE231F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31F" w:rsidRPr="00AD626A" w:rsidRDefault="00A3532F" w:rsidP="00CE231F">
      <w:pPr>
        <w:suppressAutoHyphens/>
        <w:spacing w:after="0" w:line="240" w:lineRule="auto"/>
        <w:ind w:right="-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CE231F" w:rsidRPr="00AD626A">
        <w:rPr>
          <w:rFonts w:ascii="Times New Roman" w:hAnsi="Times New Roman" w:cs="Times New Roman"/>
          <w:bCs/>
          <w:sz w:val="24"/>
          <w:szCs w:val="24"/>
        </w:rPr>
        <w:t xml:space="preserve">Изучение предмета «ОБЖ» в 10 классе  направлено на достижение следующих результатов. </w:t>
      </w:r>
    </w:p>
    <w:p w:rsidR="00CE231F" w:rsidRPr="00AD626A" w:rsidRDefault="00A3532F" w:rsidP="00CE231F">
      <w:pPr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CE231F" w:rsidRPr="00AD626A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="00CE231F" w:rsidRPr="00AD626A">
        <w:rPr>
          <w:rFonts w:ascii="Times New Roman" w:hAnsi="Times New Roman" w:cs="Times New Roman"/>
          <w:bCs/>
          <w:sz w:val="24"/>
          <w:szCs w:val="24"/>
        </w:rPr>
        <w:t>:</w:t>
      </w:r>
    </w:p>
    <w:p w:rsidR="00CE231F" w:rsidRDefault="00CE231F" w:rsidP="00A3532F">
      <w:pPr>
        <w:numPr>
          <w:ilvl w:val="0"/>
          <w:numId w:val="1"/>
        </w:numPr>
        <w:spacing w:after="0" w:line="249" w:lineRule="auto"/>
        <w:ind w:left="284" w:right="-20" w:hanging="289"/>
        <w:rPr>
          <w:rFonts w:ascii="Times New Roman" w:eastAsia="Times New Roman" w:hAnsi="Times New Roman" w:cs="Times New Roman"/>
          <w:sz w:val="24"/>
          <w:szCs w:val="24"/>
        </w:rPr>
      </w:pPr>
      <w:r w:rsidRPr="00090E9B">
        <w:rPr>
          <w:rFonts w:ascii="Times New Roman" w:eastAsia="Times New Roman" w:hAnsi="Times New Roman" w:cs="Times New Roman"/>
          <w:sz w:val="24"/>
          <w:szCs w:val="24"/>
        </w:rPr>
        <w:t>развитие духовных и физических качеств, определяющих готовность и способн</w:t>
      </w:r>
      <w:r w:rsidR="00A3532F">
        <w:rPr>
          <w:rFonts w:ascii="Times New Roman" w:eastAsia="Times New Roman" w:hAnsi="Times New Roman" w:cs="Times New Roman"/>
          <w:sz w:val="24"/>
          <w:szCs w:val="24"/>
        </w:rPr>
        <w:t xml:space="preserve">ость обучающихся к саморазвитию                       </w:t>
      </w:r>
      <w:r w:rsidRPr="00090E9B">
        <w:rPr>
          <w:rFonts w:ascii="Times New Roman" w:eastAsia="Times New Roman" w:hAnsi="Times New Roman" w:cs="Times New Roman"/>
          <w:sz w:val="24"/>
          <w:szCs w:val="24"/>
        </w:rPr>
        <w:t>и личностному самоопределению на основе социально одобряемых и рекомендуемых моделей безопасного поведения, определяющих качество формирования индивидуальной культуры здоровья и безопасности жизнедеятельности человека в среде обитания;</w:t>
      </w:r>
    </w:p>
    <w:p w:rsidR="00CE231F" w:rsidRDefault="00CE231F" w:rsidP="00A3532F">
      <w:pPr>
        <w:numPr>
          <w:ilvl w:val="0"/>
          <w:numId w:val="1"/>
        </w:numPr>
        <w:spacing w:after="0" w:line="249" w:lineRule="auto"/>
        <w:ind w:left="284" w:right="152" w:hanging="289"/>
        <w:rPr>
          <w:rFonts w:ascii="Times New Roman" w:eastAsia="Times New Roman" w:hAnsi="Times New Roman" w:cs="Times New Roman"/>
          <w:sz w:val="24"/>
          <w:szCs w:val="24"/>
        </w:rPr>
      </w:pPr>
      <w:r w:rsidRPr="00CE231F">
        <w:rPr>
          <w:rFonts w:ascii="Times New Roman" w:eastAsia="Times New Roman" w:hAnsi="Times New Roman" w:cs="Times New Roman"/>
          <w:sz w:val="24"/>
          <w:szCs w:val="24"/>
        </w:rPr>
        <w:t>формирование потребности и осознанной мотивации в следовании правилам здорового образа жизни, в осознанном соблюдении норм и правил безопасности жизнедеятельности в учебной, трудовой, досуговой деятельности;</w:t>
      </w:r>
    </w:p>
    <w:p w:rsidR="00CE231F" w:rsidRDefault="00CE231F" w:rsidP="00A3532F">
      <w:pPr>
        <w:numPr>
          <w:ilvl w:val="0"/>
          <w:numId w:val="1"/>
        </w:numPr>
        <w:spacing w:after="0" w:line="249" w:lineRule="auto"/>
        <w:ind w:left="284" w:right="152" w:hanging="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231F">
        <w:rPr>
          <w:rFonts w:ascii="Times New Roman" w:eastAsia="Times New Roman" w:hAnsi="Times New Roman" w:cs="Times New Roman"/>
          <w:sz w:val="24"/>
          <w:szCs w:val="24"/>
        </w:rPr>
        <w:t>развитие готовности и способности к непрерывному самообразованию с целью совершенствования индивидуальной культуры здоровья и безопасности жизнедеятельности;</w:t>
      </w:r>
    </w:p>
    <w:p w:rsidR="00CE231F" w:rsidRDefault="00CE231F" w:rsidP="00A3532F">
      <w:pPr>
        <w:numPr>
          <w:ilvl w:val="0"/>
          <w:numId w:val="1"/>
        </w:numPr>
        <w:spacing w:after="0" w:line="249" w:lineRule="auto"/>
        <w:ind w:left="284" w:right="152" w:hanging="289"/>
        <w:rPr>
          <w:rFonts w:ascii="Times New Roman" w:eastAsia="Times New Roman" w:hAnsi="Times New Roman" w:cs="Times New Roman"/>
          <w:sz w:val="24"/>
          <w:szCs w:val="24"/>
        </w:rPr>
      </w:pPr>
      <w:r w:rsidRPr="00CE231F">
        <w:rPr>
          <w:rFonts w:ascii="Times New Roman" w:eastAsia="Times New Roman" w:hAnsi="Times New Roman" w:cs="Times New Roman"/>
          <w:sz w:val="24"/>
          <w:szCs w:val="24"/>
        </w:rPr>
        <w:t>воспитание ответственного отношения к сохранению своего здоровья, здоровья других людей и окружающей природной среды обитания;</w:t>
      </w:r>
    </w:p>
    <w:p w:rsidR="00CE231F" w:rsidRDefault="00CE231F" w:rsidP="00A3532F">
      <w:pPr>
        <w:numPr>
          <w:ilvl w:val="0"/>
          <w:numId w:val="1"/>
        </w:numPr>
        <w:spacing w:after="0" w:line="249" w:lineRule="auto"/>
        <w:ind w:left="284" w:right="152" w:hanging="289"/>
        <w:rPr>
          <w:rFonts w:ascii="Times New Roman" w:eastAsia="Times New Roman" w:hAnsi="Times New Roman" w:cs="Times New Roman"/>
          <w:sz w:val="24"/>
          <w:szCs w:val="24"/>
        </w:rPr>
      </w:pPr>
      <w:r w:rsidRPr="00CE231F">
        <w:rPr>
          <w:rFonts w:ascii="Times New Roman" w:eastAsia="Times New Roman" w:hAnsi="Times New Roman" w:cs="Times New Roman"/>
          <w:sz w:val="24"/>
          <w:szCs w:val="24"/>
        </w:rPr>
        <w:t>формирование гуманистических приоритетов в системе ценностно-смысловых установок мировоззренческой сферы обучающихся, отражающих личностную и гражданскую позиции в осознании национальной идентичности, соблюдение принципа толерантности во взаимодействии с людьми в поликультурном социуме;</w:t>
      </w:r>
    </w:p>
    <w:p w:rsidR="00CE231F" w:rsidRDefault="00CE231F" w:rsidP="00A3532F">
      <w:pPr>
        <w:numPr>
          <w:ilvl w:val="0"/>
          <w:numId w:val="1"/>
        </w:numPr>
        <w:spacing w:after="0" w:line="249" w:lineRule="auto"/>
        <w:ind w:left="284" w:right="152" w:hanging="289"/>
        <w:rPr>
          <w:rFonts w:ascii="Times New Roman" w:eastAsia="Times New Roman" w:hAnsi="Times New Roman" w:cs="Times New Roman"/>
          <w:sz w:val="24"/>
          <w:szCs w:val="24"/>
        </w:rPr>
      </w:pPr>
      <w:r w:rsidRPr="00CE231F">
        <w:rPr>
          <w:rFonts w:ascii="Times New Roman" w:eastAsia="Times New Roman" w:hAnsi="Times New Roman" w:cs="Times New Roman"/>
          <w:sz w:val="24"/>
          <w:szCs w:val="24"/>
        </w:rPr>
        <w:t xml:space="preserve">воспитание ответственного отношения к сохранению окружающей природной среды, к здоровью как к индивидуальной </w:t>
      </w:r>
      <w:r w:rsidR="00A3532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CE231F">
        <w:rPr>
          <w:rFonts w:ascii="Times New Roman" w:eastAsia="Times New Roman" w:hAnsi="Times New Roman" w:cs="Times New Roman"/>
          <w:sz w:val="24"/>
          <w:szCs w:val="24"/>
        </w:rPr>
        <w:t>и общественной ценности.</w:t>
      </w:r>
    </w:p>
    <w:p w:rsidR="00CE231F" w:rsidRPr="00CE231F" w:rsidRDefault="00CE231F" w:rsidP="00CE231F">
      <w:pPr>
        <w:spacing w:after="0" w:line="249" w:lineRule="auto"/>
        <w:ind w:left="284" w:right="152"/>
        <w:rPr>
          <w:rFonts w:ascii="Times New Roman" w:eastAsia="Times New Roman" w:hAnsi="Times New Roman" w:cs="Times New Roman"/>
          <w:sz w:val="24"/>
          <w:szCs w:val="24"/>
        </w:rPr>
      </w:pPr>
    </w:p>
    <w:p w:rsidR="00CE231F" w:rsidRPr="00AD626A" w:rsidRDefault="00A3532F" w:rsidP="00CE231F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CE231F" w:rsidRPr="00AD626A">
        <w:rPr>
          <w:rFonts w:ascii="Times New Roman" w:hAnsi="Times New Roman" w:cs="Times New Roman"/>
          <w:b/>
          <w:bCs/>
          <w:sz w:val="24"/>
          <w:szCs w:val="24"/>
        </w:rPr>
        <w:t>Метапредметные  результаты:</w:t>
      </w:r>
    </w:p>
    <w:p w:rsidR="00CE231F" w:rsidRPr="00CE231F" w:rsidRDefault="00CE231F" w:rsidP="00F9489D">
      <w:pPr>
        <w:numPr>
          <w:ilvl w:val="1"/>
          <w:numId w:val="2"/>
        </w:numPr>
        <w:tabs>
          <w:tab w:val="left" w:pos="0"/>
          <w:tab w:val="decimal" w:pos="284"/>
        </w:tabs>
        <w:spacing w:after="0" w:line="25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формулировать</w:t>
      </w:r>
      <w:r w:rsidRPr="00CE231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E231F">
        <w:rPr>
          <w:rFonts w:ascii="Times New Roman" w:eastAsia="Times New Roman" w:hAnsi="Times New Roman" w:cs="Times New Roman"/>
          <w:sz w:val="24"/>
          <w:szCs w:val="24"/>
        </w:rPr>
        <w:t>личны</w:t>
      </w:r>
      <w:r w:rsidR="00F9489D">
        <w:rPr>
          <w:rFonts w:ascii="Times New Roman" w:eastAsia="Times New Roman" w:hAnsi="Times New Roman" w:cs="Times New Roman"/>
          <w:sz w:val="24"/>
          <w:szCs w:val="24"/>
        </w:rPr>
        <w:t>е понятия о безопасности и учеб</w:t>
      </w:r>
      <w:r w:rsidRPr="00CE231F">
        <w:rPr>
          <w:rFonts w:ascii="Times New Roman" w:eastAsia="Times New Roman" w:hAnsi="Times New Roman" w:cs="Times New Roman"/>
          <w:sz w:val="24"/>
          <w:szCs w:val="24"/>
        </w:rPr>
        <w:t>но-познавательную проблему (задачу);</w:t>
      </w:r>
    </w:p>
    <w:p w:rsidR="00F9489D" w:rsidRDefault="00CE231F" w:rsidP="00AD626A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анализировать</w:t>
      </w:r>
      <w:r w:rsidRPr="00CE231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E231F">
        <w:rPr>
          <w:rFonts w:ascii="Times New Roman" w:eastAsia="Times New Roman" w:hAnsi="Times New Roman" w:cs="Times New Roman"/>
          <w:sz w:val="24"/>
          <w:szCs w:val="24"/>
        </w:rPr>
        <w:t>причины возникновения опасных и</w:t>
      </w:r>
      <w:r w:rsidRPr="00CE231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E231F">
        <w:rPr>
          <w:rFonts w:ascii="Times New Roman" w:eastAsia="Times New Roman" w:hAnsi="Times New Roman" w:cs="Times New Roman"/>
          <w:sz w:val="24"/>
          <w:szCs w:val="24"/>
        </w:rPr>
        <w:t xml:space="preserve">чрезвычайных ситуаций; </w:t>
      </w: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обобщать</w:t>
      </w:r>
      <w:r w:rsidRPr="00CE231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3532F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CE231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сравнивать</w:t>
      </w:r>
      <w:r w:rsidR="00F9489D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Pr="00CE231F">
        <w:rPr>
          <w:rFonts w:ascii="Times New Roman" w:eastAsia="Times New Roman" w:hAnsi="Times New Roman" w:cs="Times New Roman"/>
          <w:sz w:val="24"/>
          <w:szCs w:val="24"/>
        </w:rPr>
        <w:t xml:space="preserve">следствия опасных </w:t>
      </w:r>
      <w:r w:rsidR="00A3532F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CE231F">
        <w:rPr>
          <w:rFonts w:ascii="Times New Roman" w:eastAsia="Times New Roman" w:hAnsi="Times New Roman" w:cs="Times New Roman"/>
          <w:sz w:val="24"/>
          <w:szCs w:val="24"/>
        </w:rPr>
        <w:t>и чрезвычайных ситуаций;</w:t>
      </w:r>
    </w:p>
    <w:p w:rsidR="00F9489D" w:rsidRDefault="00CE231F" w:rsidP="00F9489D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выявлять причинно-следственные связи</w:t>
      </w:r>
      <w:r w:rsidRPr="00F948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F9489D">
        <w:rPr>
          <w:rFonts w:ascii="Times New Roman" w:eastAsia="Times New Roman" w:hAnsi="Times New Roman" w:cs="Times New Roman"/>
          <w:sz w:val="24"/>
          <w:szCs w:val="24"/>
        </w:rPr>
        <w:t>опасных ситуа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>ций и их влияние на безопасность жизнедеятельности человека;</w:t>
      </w:r>
    </w:p>
    <w:p w:rsidR="00F9489D" w:rsidRDefault="00CE231F" w:rsidP="00F9489D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генерировать идеи, моделировать</w:t>
      </w:r>
      <w:r w:rsidRPr="00F948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F9489D">
        <w:rPr>
          <w:rFonts w:ascii="Times New Roman" w:eastAsia="Times New Roman" w:hAnsi="Times New Roman" w:cs="Times New Roman"/>
          <w:sz w:val="24"/>
          <w:szCs w:val="24"/>
        </w:rPr>
        <w:t>индивидуальные ре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>шения по обеспечению личной безопасности в по</w:t>
      </w:r>
      <w:r w:rsidR="00F9489D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 xml:space="preserve">дневной жизни </w:t>
      </w:r>
      <w:r w:rsidR="00A3532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 xml:space="preserve">и в чрезвычайных ситуациях; </w:t>
      </w:r>
      <w:r w:rsidR="00F9489D" w:rsidRPr="00AD626A">
        <w:rPr>
          <w:rFonts w:ascii="Times New Roman" w:eastAsia="Times New Roman" w:hAnsi="Times New Roman" w:cs="Times New Roman"/>
          <w:iCs/>
          <w:sz w:val="24"/>
          <w:szCs w:val="24"/>
        </w:rPr>
        <w:t>планиро</w:t>
      </w: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 xml:space="preserve">вать 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 xml:space="preserve"> определять це</w:t>
      </w:r>
      <w:r w:rsidR="00F9489D">
        <w:rPr>
          <w:rFonts w:ascii="Times New Roman" w:eastAsia="Times New Roman" w:hAnsi="Times New Roman" w:cs="Times New Roman"/>
          <w:sz w:val="24"/>
          <w:szCs w:val="24"/>
        </w:rPr>
        <w:t>ли и задачи по безопасному пове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 xml:space="preserve">дению в повседневной жизни </w:t>
      </w:r>
      <w:r w:rsidR="00A3532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>и в различных опасных и чрезвычайных ситуациях;</w:t>
      </w:r>
    </w:p>
    <w:p w:rsidR="00F9489D" w:rsidRDefault="00CE231F" w:rsidP="00F9489D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выбирать</w:t>
      </w:r>
      <w:r w:rsidRPr="00F948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 xml:space="preserve">средства реализации 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поставленных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 xml:space="preserve"> целей,</w:t>
      </w:r>
      <w:r w:rsidRPr="00F948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>оценивать результаты свое</w:t>
      </w:r>
      <w:r w:rsidR="00F9489D">
        <w:rPr>
          <w:rFonts w:ascii="Times New Roman" w:eastAsia="Times New Roman" w:hAnsi="Times New Roman" w:cs="Times New Roman"/>
          <w:sz w:val="24"/>
          <w:szCs w:val="24"/>
        </w:rPr>
        <w:t>й деятельности в обеспече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>нии личной безопасности;</w:t>
      </w:r>
    </w:p>
    <w:p w:rsidR="00F9489D" w:rsidRDefault="00CE231F" w:rsidP="00F9489D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 xml:space="preserve">находить, обобщать 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 xml:space="preserve"> интерпретировать информацию</w:t>
      </w:r>
      <w:r w:rsidRPr="00F948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>с использованием учебной литературы по безопасности жизнедеятельности,</w:t>
      </w:r>
      <w:r w:rsidR="00AD626A">
        <w:rPr>
          <w:rFonts w:ascii="Times New Roman" w:eastAsia="Times New Roman" w:hAnsi="Times New Roman" w:cs="Times New Roman"/>
          <w:sz w:val="24"/>
          <w:szCs w:val="24"/>
        </w:rPr>
        <w:t xml:space="preserve"> словарей, Интернета, СМИ и дру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>гих информационных ресурсов;</w:t>
      </w:r>
    </w:p>
    <w:p w:rsidR="001D3276" w:rsidRPr="001D3276" w:rsidRDefault="00CE231F" w:rsidP="001D3276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применять</w:t>
      </w:r>
      <w:r w:rsidRPr="00F9489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>теоретические</w:t>
      </w:r>
      <w:r w:rsidR="00AD626A">
        <w:rPr>
          <w:rFonts w:ascii="Times New Roman" w:eastAsia="Times New Roman" w:hAnsi="Times New Roman" w:cs="Times New Roman"/>
          <w:sz w:val="24"/>
          <w:szCs w:val="24"/>
        </w:rPr>
        <w:t xml:space="preserve"> знания в моделировании си</w:t>
      </w:r>
      <w:r w:rsidRPr="00F9489D">
        <w:rPr>
          <w:rFonts w:ascii="Times New Roman" w:eastAsia="Times New Roman" w:hAnsi="Times New Roman" w:cs="Times New Roman"/>
          <w:sz w:val="24"/>
          <w:szCs w:val="24"/>
        </w:rPr>
        <w:t>туаций по мерам первой помощи и самопомощи при неотложных состояниях, по формированию здорового образа жизни;</w:t>
      </w:r>
      <w:r w:rsidR="001D327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1D3276" w:rsidRPr="001D3276" w:rsidRDefault="001D3276" w:rsidP="001D3276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взаимодействовать с окружающими</w:t>
      </w:r>
      <w:r w:rsidRPr="00AD626A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 xml:space="preserve"> вести конструктивный диалог</w:t>
      </w:r>
      <w:r w:rsidRPr="001D3276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 xml:space="preserve"> понятно выражать свои мысли, слушать собеседника, признавать право другого человека на иное мнение;</w:t>
      </w:r>
    </w:p>
    <w:p w:rsidR="001D3276" w:rsidRDefault="00CE231F" w:rsidP="001D3276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выполнять</w:t>
      </w:r>
      <w:r w:rsidRPr="001D327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различные социальные роли в обычной и</w:t>
      </w:r>
      <w:r w:rsidRPr="001D327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экстремальной ситуа</w:t>
      </w:r>
      <w:r w:rsidR="001D3276">
        <w:rPr>
          <w:rFonts w:ascii="Times New Roman" w:eastAsia="Times New Roman" w:hAnsi="Times New Roman" w:cs="Times New Roman"/>
          <w:sz w:val="24"/>
          <w:szCs w:val="24"/>
        </w:rPr>
        <w:t>циях, в решении вопросов по обе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спечению безопасности личности, общества, государства;</w:t>
      </w:r>
      <w:r w:rsidR="001D327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</w:p>
    <w:p w:rsidR="001D3276" w:rsidRPr="001D3276" w:rsidRDefault="00CE231F" w:rsidP="001D3276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iCs/>
          <w:sz w:val="24"/>
          <w:szCs w:val="24"/>
        </w:rPr>
        <w:t>саморегуляция и самоуправление</w:t>
      </w:r>
      <w:r w:rsidRPr="001D327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1D3276" w:rsidRPr="001D3276">
        <w:rPr>
          <w:rFonts w:ascii="Times New Roman" w:eastAsia="Times New Roman" w:hAnsi="Times New Roman" w:cs="Times New Roman"/>
          <w:sz w:val="24"/>
          <w:szCs w:val="24"/>
        </w:rPr>
        <w:t>собственным поведе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нием и деятельностью — построение индивидуальной образовательной траектории;</w:t>
      </w:r>
    </w:p>
    <w:p w:rsidR="001D3276" w:rsidRPr="001D3276" w:rsidRDefault="00CE231F" w:rsidP="001D3276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7148A">
        <w:rPr>
          <w:rFonts w:ascii="Times New Roman" w:eastAsia="Times New Roman" w:hAnsi="Times New Roman" w:cs="Times New Roman"/>
          <w:iCs/>
          <w:sz w:val="24"/>
          <w:szCs w:val="24"/>
        </w:rPr>
        <w:t>владение навыками</w:t>
      </w:r>
      <w:r w:rsidRPr="001D327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уч</w:t>
      </w:r>
      <w:r w:rsidR="001D3276" w:rsidRPr="001D3276">
        <w:rPr>
          <w:rFonts w:ascii="Times New Roman" w:eastAsia="Times New Roman" w:hAnsi="Times New Roman" w:cs="Times New Roman"/>
          <w:sz w:val="24"/>
          <w:szCs w:val="24"/>
        </w:rPr>
        <w:t>ебно-исследовательской и проект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ной деятельности;</w:t>
      </w:r>
    </w:p>
    <w:p w:rsidR="001D3276" w:rsidRPr="001D3276" w:rsidRDefault="00CE231F" w:rsidP="001D3276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7148A">
        <w:rPr>
          <w:rFonts w:ascii="Times New Roman" w:eastAsia="Times New Roman" w:hAnsi="Times New Roman" w:cs="Times New Roman"/>
          <w:iCs/>
          <w:sz w:val="24"/>
          <w:szCs w:val="24"/>
        </w:rPr>
        <w:t>владение навыками</w:t>
      </w:r>
      <w:r w:rsidRPr="001D327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1D3276" w:rsidRPr="001D3276">
        <w:rPr>
          <w:rFonts w:ascii="Times New Roman" w:eastAsia="Times New Roman" w:hAnsi="Times New Roman" w:cs="Times New Roman"/>
          <w:sz w:val="24"/>
          <w:szCs w:val="24"/>
        </w:rPr>
        <w:t>познавательной рефлексии (осоз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нание совершаемых</w:t>
      </w:r>
      <w:r w:rsidR="001D3276" w:rsidRPr="001D3276">
        <w:rPr>
          <w:rFonts w:ascii="Times New Roman" w:eastAsia="Times New Roman" w:hAnsi="Times New Roman" w:cs="Times New Roman"/>
          <w:sz w:val="24"/>
          <w:szCs w:val="24"/>
        </w:rPr>
        <w:t xml:space="preserve"> действий и мыслительных процес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сов, границ своего знания и незнания) для определения новых познавател</w:t>
      </w:r>
      <w:r w:rsidR="001D3276" w:rsidRPr="001D3276">
        <w:rPr>
          <w:rFonts w:ascii="Times New Roman" w:eastAsia="Times New Roman" w:hAnsi="Times New Roman" w:cs="Times New Roman"/>
          <w:sz w:val="24"/>
          <w:szCs w:val="24"/>
        </w:rPr>
        <w:t>ьных задач и средств их достиже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ния;</w:t>
      </w:r>
    </w:p>
    <w:p w:rsidR="00A3532F" w:rsidRDefault="00CE231F" w:rsidP="007436DC">
      <w:pPr>
        <w:numPr>
          <w:ilvl w:val="1"/>
          <w:numId w:val="2"/>
        </w:numPr>
        <w:tabs>
          <w:tab w:val="left" w:pos="284"/>
        </w:tabs>
        <w:spacing w:after="0" w:line="25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7148A">
        <w:rPr>
          <w:rFonts w:ascii="Times New Roman" w:eastAsia="Times New Roman" w:hAnsi="Times New Roman" w:cs="Times New Roman"/>
          <w:iCs/>
          <w:sz w:val="24"/>
          <w:szCs w:val="24"/>
        </w:rPr>
        <w:t>владение практическими навыками</w:t>
      </w:r>
      <w:r w:rsidRPr="001D327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первой помощи</w:t>
      </w:r>
      <w:r w:rsidR="007436DC">
        <w:rPr>
          <w:rFonts w:ascii="Times New Roman" w:eastAsia="Times New Roman" w:hAnsi="Times New Roman" w:cs="Times New Roman"/>
          <w:sz w:val="24"/>
          <w:szCs w:val="24"/>
        </w:rPr>
        <w:t>, фи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зической культуры, зд</w:t>
      </w:r>
      <w:r w:rsidR="001D3276">
        <w:rPr>
          <w:rFonts w:ascii="Times New Roman" w:eastAsia="Times New Roman" w:hAnsi="Times New Roman" w:cs="Times New Roman"/>
          <w:sz w:val="24"/>
          <w:szCs w:val="24"/>
        </w:rPr>
        <w:t>орового образа жизни, экологиче</w:t>
      </w:r>
      <w:r w:rsidRPr="001D3276">
        <w:rPr>
          <w:rFonts w:ascii="Times New Roman" w:eastAsia="Times New Roman" w:hAnsi="Times New Roman" w:cs="Times New Roman"/>
          <w:sz w:val="24"/>
          <w:szCs w:val="24"/>
        </w:rPr>
        <w:t>ского поведения, психогигиены.</w:t>
      </w:r>
      <w:r w:rsidR="007436D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A3532F" w:rsidRDefault="007436DC" w:rsidP="00A3532F">
      <w:pPr>
        <w:tabs>
          <w:tab w:val="left" w:pos="284"/>
        </w:tabs>
        <w:spacing w:after="0" w:line="25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7436DC" w:rsidRPr="007436DC" w:rsidRDefault="00CE231F" w:rsidP="00A3532F">
      <w:pPr>
        <w:tabs>
          <w:tab w:val="left" w:pos="284"/>
        </w:tabs>
        <w:spacing w:after="0" w:line="25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7436D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="00106CAE">
        <w:rPr>
          <w:rFonts w:ascii="Times New Roman" w:hAnsi="Times New Roman" w:cs="Times New Roman"/>
          <w:b/>
          <w:sz w:val="24"/>
          <w:szCs w:val="24"/>
        </w:rPr>
        <w:t>:</w:t>
      </w:r>
    </w:p>
    <w:p w:rsidR="00106CAE" w:rsidRPr="00106CAE" w:rsidRDefault="00CE231F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 xml:space="preserve">ценностные установки, нравственные ориентиры, стратегические приоритеты, мотивы, потребности, принципы мышления </w:t>
      </w:r>
      <w:r w:rsidR="00A3532F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106CAE">
        <w:rPr>
          <w:rFonts w:ascii="Times New Roman" w:eastAsia="Times New Roman" w:hAnsi="Times New Roman" w:cs="Times New Roman"/>
          <w:sz w:val="24"/>
          <w:szCs w:val="24"/>
        </w:rPr>
        <w:t>и поведения, обеспечивающие выработку индивидуальной культуры безопасности жизнедеятельности, экологического мировоззрения и</w:t>
      </w:r>
      <w:r w:rsidR="00106CAE" w:rsidRPr="00106CAE">
        <w:rPr>
          <w:rFonts w:ascii="Times New Roman" w:eastAsia="Times New Roman" w:hAnsi="Times New Roman" w:cs="Times New Roman"/>
          <w:sz w:val="24"/>
          <w:szCs w:val="24"/>
        </w:rPr>
        <w:t xml:space="preserve"> мотивации, антиэкс</w:t>
      </w:r>
      <w:r w:rsidR="00106CAE">
        <w:rPr>
          <w:rFonts w:ascii="Times New Roman" w:eastAsia="Times New Roman" w:hAnsi="Times New Roman" w:cs="Times New Roman"/>
          <w:sz w:val="24"/>
          <w:szCs w:val="24"/>
        </w:rPr>
        <w:t>тремистского поведения, граждан</w:t>
      </w:r>
      <w:r w:rsidR="00106CAE" w:rsidRPr="00106CAE">
        <w:rPr>
          <w:rFonts w:ascii="Times New Roman" w:eastAsia="Times New Roman" w:hAnsi="Times New Roman" w:cs="Times New Roman"/>
          <w:sz w:val="24"/>
          <w:szCs w:val="24"/>
        </w:rPr>
        <w:t>ской позиции, умения предвидеть опасные ситуации, выявлять их причины и возможные</w:t>
      </w:r>
      <w:r w:rsidR="00106CAE">
        <w:rPr>
          <w:rFonts w:ascii="Times New Roman" w:eastAsia="Times New Roman" w:hAnsi="Times New Roman" w:cs="Times New Roman"/>
          <w:sz w:val="24"/>
          <w:szCs w:val="24"/>
        </w:rPr>
        <w:t xml:space="preserve"> последствия, проек</w:t>
      </w:r>
      <w:r w:rsidR="00106CAE" w:rsidRPr="00106CAE">
        <w:rPr>
          <w:rFonts w:ascii="Times New Roman" w:eastAsia="Times New Roman" w:hAnsi="Times New Roman" w:cs="Times New Roman"/>
          <w:sz w:val="24"/>
          <w:szCs w:val="24"/>
        </w:rPr>
        <w:t>тировать модели безопасного поведения;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>осознание личной ответственности за формирование культуры семейных отношений;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 xml:space="preserve">умение находить </w:t>
      </w:r>
      <w:r>
        <w:rPr>
          <w:rFonts w:ascii="Times New Roman" w:eastAsia="Times New Roman" w:hAnsi="Times New Roman" w:cs="Times New Roman"/>
          <w:sz w:val="24"/>
          <w:szCs w:val="24"/>
        </w:rPr>
        <w:t>необходимую информацию по вопро</w:t>
      </w:r>
      <w:r w:rsidRPr="00106CAE">
        <w:rPr>
          <w:rFonts w:ascii="Times New Roman" w:eastAsia="Times New Roman" w:hAnsi="Times New Roman" w:cs="Times New Roman"/>
          <w:sz w:val="24"/>
          <w:szCs w:val="24"/>
        </w:rPr>
        <w:t xml:space="preserve">сам безопасности здоровья, адекватно информировать окружающих </w:t>
      </w:r>
      <w:r w:rsidR="00A3532F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106CAE">
        <w:rPr>
          <w:rFonts w:ascii="Times New Roman" w:eastAsia="Times New Roman" w:hAnsi="Times New Roman" w:cs="Times New Roman"/>
          <w:sz w:val="24"/>
          <w:szCs w:val="24"/>
        </w:rPr>
        <w:t>и службы экстренной помощи об опасной ситуации;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 xml:space="preserve">умение сотрудничать с другими людьми, выполнять </w:t>
      </w:r>
      <w:r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06CAE">
        <w:rPr>
          <w:rFonts w:ascii="Times New Roman" w:eastAsia="Times New Roman" w:hAnsi="Times New Roman" w:cs="Times New Roman"/>
          <w:sz w:val="24"/>
          <w:szCs w:val="24"/>
        </w:rPr>
        <w:t>вместно необход</w:t>
      </w:r>
      <w:r>
        <w:rPr>
          <w:rFonts w:ascii="Times New Roman" w:eastAsia="Times New Roman" w:hAnsi="Times New Roman" w:cs="Times New Roman"/>
          <w:sz w:val="24"/>
          <w:szCs w:val="24"/>
        </w:rPr>
        <w:t>имые действия по минимизации по</w:t>
      </w:r>
      <w:r w:rsidRPr="00106CAE">
        <w:rPr>
          <w:rFonts w:ascii="Times New Roman" w:eastAsia="Times New Roman" w:hAnsi="Times New Roman" w:cs="Times New Roman"/>
          <w:sz w:val="24"/>
          <w:szCs w:val="24"/>
        </w:rPr>
        <w:t>следствий экстремальной ситуации;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>стремление и умение находить компромиссное решение в сложной ситуации;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>умение оценивать с эс</w:t>
      </w:r>
      <w:r>
        <w:rPr>
          <w:rFonts w:ascii="Times New Roman" w:eastAsia="Times New Roman" w:hAnsi="Times New Roman" w:cs="Times New Roman"/>
          <w:sz w:val="24"/>
          <w:szCs w:val="24"/>
        </w:rPr>
        <w:t>тетической (художественной) точ</w:t>
      </w:r>
      <w:r w:rsidRPr="00106CAE">
        <w:rPr>
          <w:rFonts w:ascii="Times New Roman" w:eastAsia="Times New Roman" w:hAnsi="Times New Roman" w:cs="Times New Roman"/>
          <w:sz w:val="24"/>
          <w:szCs w:val="24"/>
        </w:rPr>
        <w:t>ки зрения красоту окружающего мира;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>умение различать эрго</w:t>
      </w:r>
      <w:r>
        <w:rPr>
          <w:rFonts w:ascii="Times New Roman" w:eastAsia="Times New Roman" w:hAnsi="Times New Roman" w:cs="Times New Roman"/>
          <w:sz w:val="24"/>
          <w:szCs w:val="24"/>
        </w:rPr>
        <w:t>номичность, эстетичность и безо</w:t>
      </w:r>
      <w:r w:rsidRPr="00106CAE">
        <w:rPr>
          <w:rFonts w:ascii="Times New Roman" w:eastAsia="Times New Roman" w:hAnsi="Times New Roman" w:cs="Times New Roman"/>
          <w:sz w:val="24"/>
          <w:szCs w:val="24"/>
        </w:rPr>
        <w:t>пасность объектов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среды обитания (жизнедеятельно</w:t>
      </w:r>
      <w:r w:rsidRPr="00106CAE">
        <w:rPr>
          <w:rFonts w:ascii="Times New Roman" w:eastAsia="Times New Roman" w:hAnsi="Times New Roman" w:cs="Times New Roman"/>
          <w:sz w:val="24"/>
          <w:szCs w:val="24"/>
        </w:rPr>
        <w:t>сти);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>грамотное обращени</w:t>
      </w:r>
      <w:r>
        <w:rPr>
          <w:rFonts w:ascii="Times New Roman" w:eastAsia="Times New Roman" w:hAnsi="Times New Roman" w:cs="Times New Roman"/>
          <w:sz w:val="24"/>
          <w:szCs w:val="24"/>
        </w:rPr>
        <w:t>е с бытовыми приборами, техниче</w:t>
      </w:r>
      <w:r w:rsidRPr="00106CAE">
        <w:rPr>
          <w:rFonts w:ascii="Times New Roman" w:eastAsia="Times New Roman" w:hAnsi="Times New Roman" w:cs="Times New Roman"/>
          <w:sz w:val="24"/>
          <w:szCs w:val="24"/>
        </w:rPr>
        <w:t>скими устройствами;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>соблюдение правил дорожного движения и поведения на транспорте;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>соблюдение правил отдыха в загородной зоне;</w:t>
      </w:r>
    </w:p>
    <w:p w:rsidR="00106CAE" w:rsidRPr="00106CAE" w:rsidRDefault="00106CAE" w:rsidP="00106CAE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>знание номеров телефонов для вызова экстренных служб;</w:t>
      </w:r>
    </w:p>
    <w:p w:rsidR="00106CAE" w:rsidRPr="00A3532F" w:rsidRDefault="00106CAE" w:rsidP="00A3532F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06CAE">
        <w:rPr>
          <w:rFonts w:ascii="Times New Roman" w:eastAsia="Times New Roman" w:hAnsi="Times New Roman" w:cs="Times New Roman"/>
          <w:sz w:val="24"/>
          <w:szCs w:val="24"/>
        </w:rPr>
        <w:t>умение оказывать первую помощь;</w:t>
      </w:r>
    </w:p>
    <w:p w:rsidR="00AD626A" w:rsidRPr="00AD626A" w:rsidRDefault="00AD626A" w:rsidP="00AD626A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sz w:val="24"/>
          <w:szCs w:val="24"/>
        </w:rPr>
        <w:t>накопление опыта ф</w:t>
      </w:r>
      <w:r>
        <w:rPr>
          <w:rFonts w:ascii="Times New Roman" w:eastAsia="Times New Roman" w:hAnsi="Times New Roman" w:cs="Times New Roman"/>
          <w:sz w:val="24"/>
          <w:szCs w:val="24"/>
        </w:rPr>
        <w:t>изического и психического совер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шенствования средствами спортивно-оздоровительной деятельности, здорового образа жизни;</w:t>
      </w:r>
    </w:p>
    <w:p w:rsidR="00AD626A" w:rsidRPr="00AD626A" w:rsidRDefault="00AD626A" w:rsidP="00AD626A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sz w:val="24"/>
          <w:szCs w:val="24"/>
        </w:rPr>
        <w:t>выработка привычки к соблюдению правил техники безопасности при раз</w:t>
      </w:r>
      <w:r>
        <w:rPr>
          <w:rFonts w:ascii="Times New Roman" w:eastAsia="Times New Roman" w:hAnsi="Times New Roman" w:cs="Times New Roman"/>
          <w:sz w:val="24"/>
          <w:szCs w:val="24"/>
        </w:rPr>
        <w:t>витии физических качеств: вынос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ливости, силы, ловко</w:t>
      </w:r>
      <w:r>
        <w:rPr>
          <w:rFonts w:ascii="Times New Roman" w:eastAsia="Times New Roman" w:hAnsi="Times New Roman" w:cs="Times New Roman"/>
          <w:sz w:val="24"/>
          <w:szCs w:val="24"/>
        </w:rPr>
        <w:t>сти, гибкости, координации, ско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ростных качеств, об</w:t>
      </w:r>
      <w:r>
        <w:rPr>
          <w:rFonts w:ascii="Times New Roman" w:eastAsia="Times New Roman" w:hAnsi="Times New Roman" w:cs="Times New Roman"/>
          <w:sz w:val="24"/>
          <w:szCs w:val="24"/>
        </w:rPr>
        <w:t>еспечивающих двигательную актив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ность;</w:t>
      </w:r>
    </w:p>
    <w:p w:rsidR="00AD626A" w:rsidRPr="00AD626A" w:rsidRDefault="00AD626A" w:rsidP="00AD626A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sz w:val="24"/>
          <w:szCs w:val="24"/>
        </w:rPr>
        <w:t>соблюдение рационального режима труда и отдыха для того, чтобы выдерживать высокую умственную нагрузку старшеклассников, о</w:t>
      </w:r>
      <w:r>
        <w:rPr>
          <w:rFonts w:ascii="Times New Roman" w:eastAsia="Times New Roman" w:hAnsi="Times New Roman" w:cs="Times New Roman"/>
          <w:sz w:val="24"/>
          <w:szCs w:val="24"/>
        </w:rPr>
        <w:t>существлять профилактику утомле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ния и дистресса зд</w:t>
      </w:r>
      <w:r>
        <w:rPr>
          <w:rFonts w:ascii="Times New Roman" w:eastAsia="Times New Roman" w:hAnsi="Times New Roman" w:cs="Times New Roman"/>
          <w:sz w:val="24"/>
          <w:szCs w:val="24"/>
        </w:rPr>
        <w:t>оровыми способами физической ак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тивности;</w:t>
      </w:r>
    </w:p>
    <w:p w:rsidR="00AD626A" w:rsidRPr="00AD626A" w:rsidRDefault="00AD626A" w:rsidP="00AD626A">
      <w:pPr>
        <w:pStyle w:val="a3"/>
        <w:numPr>
          <w:ilvl w:val="1"/>
          <w:numId w:val="2"/>
        </w:numPr>
        <w:spacing w:line="25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AD626A">
        <w:rPr>
          <w:rFonts w:ascii="Times New Roman" w:eastAsia="Times New Roman" w:hAnsi="Times New Roman" w:cs="Times New Roman"/>
          <w:sz w:val="24"/>
          <w:szCs w:val="24"/>
        </w:rPr>
        <w:t>умение правильно оказывать п</w:t>
      </w:r>
      <w:r w:rsidR="0007148A">
        <w:rPr>
          <w:rFonts w:ascii="Times New Roman" w:eastAsia="Times New Roman" w:hAnsi="Times New Roman" w:cs="Times New Roman"/>
          <w:sz w:val="24"/>
          <w:szCs w:val="24"/>
        </w:rPr>
        <w:t>ервую помощь при трав</w:t>
      </w:r>
      <w:r>
        <w:rPr>
          <w:rFonts w:ascii="Times New Roman" w:eastAsia="Times New Roman" w:hAnsi="Times New Roman" w:cs="Times New Roman"/>
          <w:sz w:val="24"/>
          <w:szCs w:val="24"/>
        </w:rPr>
        <w:t>мах на за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нятиях физи</w:t>
      </w:r>
      <w:r w:rsidR="00ED3A9A">
        <w:rPr>
          <w:rFonts w:ascii="Times New Roman" w:eastAsia="Times New Roman" w:hAnsi="Times New Roman" w:cs="Times New Roman"/>
          <w:sz w:val="24"/>
          <w:szCs w:val="24"/>
        </w:rPr>
        <w:t>ческой культурой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в экстремаль</w:t>
      </w:r>
      <w:r w:rsidRPr="00AD626A">
        <w:rPr>
          <w:rFonts w:ascii="Times New Roman" w:eastAsia="Times New Roman" w:hAnsi="Times New Roman" w:cs="Times New Roman"/>
          <w:sz w:val="24"/>
          <w:szCs w:val="24"/>
        </w:rPr>
        <w:t>ных ситуациях.</w:t>
      </w:r>
    </w:p>
    <w:p w:rsidR="00AD626A" w:rsidRDefault="00AD626A" w:rsidP="009B1874">
      <w:pPr>
        <w:pStyle w:val="a3"/>
        <w:spacing w:line="252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25F31" w:rsidRPr="00A35811" w:rsidRDefault="009B1874" w:rsidP="00D25F31">
      <w:pPr>
        <w:ind w:firstLine="39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                        </w:t>
      </w:r>
      <w:r w:rsidRPr="00A35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учебного предмета </w:t>
      </w:r>
      <w:r w:rsidRPr="00A3581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«ОБЖ» 10 класс.                                                          </w:t>
      </w:r>
      <w:r w:rsidR="00ED3A9A" w:rsidRPr="00A3581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</w:t>
      </w:r>
      <w:r w:rsidRPr="00A3581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«</w:t>
      </w:r>
      <w:r w:rsidRPr="00A35811">
        <w:rPr>
          <w:rFonts w:ascii="Times New Roman" w:eastAsia="Calibri" w:hAnsi="Times New Roman" w:cs="Times New Roman"/>
          <w:sz w:val="24"/>
          <w:szCs w:val="24"/>
          <w:lang w:eastAsia="ru-RU"/>
        </w:rPr>
        <w:t>Основы бе</w:t>
      </w:r>
      <w:r w:rsidR="00A3532F" w:rsidRPr="00A358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зопасности жизнедеятельности» </w:t>
      </w:r>
      <w:r w:rsidR="008B05B9" w:rsidRPr="00A35811">
        <w:rPr>
          <w:rFonts w:ascii="Times New Roman" w:eastAsia="Calibri" w:hAnsi="Times New Roman" w:cs="Times New Roman"/>
          <w:sz w:val="24"/>
          <w:szCs w:val="24"/>
          <w:lang w:eastAsia="ru-RU"/>
        </w:rPr>
        <w:t>10</w:t>
      </w:r>
      <w:r w:rsidR="00013A65" w:rsidRPr="00A358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358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класс. </w:t>
      </w:r>
      <w:r w:rsidR="00F611CB" w:rsidRPr="00A358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D25F31" w:rsidRPr="00A358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="00ED3A9A" w:rsidRPr="00A358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D25F31" w:rsidRPr="00A358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611CB" w:rsidRPr="00A3581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Модуль 1. Основы безопасности </w:t>
      </w:r>
      <w:r w:rsidR="0081523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F611CB" w:rsidRPr="00A3581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личности, общества, государства</w:t>
      </w:r>
      <w:r w:rsidR="008B05B9" w:rsidRPr="00A3581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F611CB" w:rsidRPr="00A35811">
        <w:rPr>
          <w:rFonts w:ascii="Times New Roman" w:eastAsia="Gabriola" w:hAnsi="Times New Roman" w:cs="Times New Roman"/>
          <w:b/>
          <w:sz w:val="24"/>
          <w:szCs w:val="24"/>
        </w:rPr>
        <w:t>(15</w:t>
      </w:r>
      <w:r w:rsidR="00013A65" w:rsidRPr="00A35811">
        <w:rPr>
          <w:rFonts w:ascii="Times New Roman" w:eastAsia="Gabriola" w:hAnsi="Times New Roman" w:cs="Times New Roman"/>
          <w:b/>
          <w:sz w:val="24"/>
          <w:szCs w:val="24"/>
        </w:rPr>
        <w:t xml:space="preserve"> </w:t>
      </w:r>
      <w:r w:rsidR="00F611CB" w:rsidRPr="00A35811">
        <w:rPr>
          <w:rFonts w:ascii="Times New Roman" w:eastAsia="Gabriola" w:hAnsi="Times New Roman" w:cs="Times New Roman"/>
          <w:b/>
          <w:sz w:val="24"/>
          <w:szCs w:val="24"/>
        </w:rPr>
        <w:t>ч)</w:t>
      </w:r>
      <w:r w:rsidR="008B05B9" w:rsidRPr="00A35811">
        <w:rPr>
          <w:rFonts w:ascii="Times New Roman" w:eastAsia="Gabriola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ED3A9A" w:rsidRPr="00A35811">
        <w:rPr>
          <w:rFonts w:ascii="Times New Roman" w:eastAsia="Gabriola" w:hAnsi="Times New Roman" w:cs="Times New Roman"/>
          <w:b/>
          <w:sz w:val="24"/>
          <w:szCs w:val="24"/>
        </w:rPr>
        <w:t xml:space="preserve">                               </w:t>
      </w:r>
      <w:r w:rsidR="00F611CB" w:rsidRPr="00A3581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Глава 1. </w:t>
      </w:r>
      <w:r w:rsidR="00F611CB"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Научные основы обеспечения безопасности жизнедеятельности человека в современной среде</w:t>
      </w:r>
      <w:r w:rsidR="00F611CB" w:rsidRPr="00A3581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F611CB"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обитания </w:t>
      </w:r>
      <w:r w:rsidR="00F611CB" w:rsidRPr="00A35811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="00F611CB"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5</w:t>
      </w:r>
      <w:r w:rsidR="00013A65"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F611CB"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ч</w:t>
      </w:r>
      <w:r w:rsidR="00F611CB" w:rsidRPr="00A35811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D25F31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5F31" w:rsidRPr="00A358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25F31" w:rsidRPr="00A35811">
        <w:rPr>
          <w:rFonts w:ascii="Times New Roman" w:eastAsia="Times New Roman" w:hAnsi="Times New Roman" w:cs="Times New Roman"/>
          <w:sz w:val="24"/>
          <w:szCs w:val="24"/>
        </w:rPr>
        <w:t xml:space="preserve">Культура безопасности жизнедеятельности человека в современной среде обитания.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 2. </w:t>
      </w:r>
      <w:r w:rsidR="00D25F31" w:rsidRPr="00A35811">
        <w:rPr>
          <w:rFonts w:ascii="Times New Roman" w:eastAsia="Times New Roman" w:hAnsi="Times New Roman" w:cs="Times New Roman"/>
          <w:sz w:val="24"/>
          <w:szCs w:val="24"/>
        </w:rPr>
        <w:t xml:space="preserve">Междисциплинарные основы теории безопасности жизнедеятельности.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3. </w:t>
      </w:r>
      <w:r w:rsidR="00D25F31" w:rsidRPr="00A35811">
        <w:rPr>
          <w:rFonts w:ascii="Times New Roman" w:eastAsia="Times New Roman" w:hAnsi="Times New Roman" w:cs="Times New Roman"/>
          <w:sz w:val="24"/>
          <w:szCs w:val="24"/>
        </w:rPr>
        <w:t xml:space="preserve">Экологические основы безопасности жизнедеятельности человека в среде обитания.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D25F31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D25F31" w:rsidRPr="00A35811">
        <w:rPr>
          <w:rFonts w:ascii="Times New Roman" w:eastAsia="Times New Roman" w:hAnsi="Times New Roman" w:cs="Times New Roman"/>
          <w:sz w:val="24"/>
          <w:szCs w:val="24"/>
        </w:rPr>
        <w:t xml:space="preserve">Медико-биологические основы безопасности жизнедеятельности человека в среде обитания.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5. </w:t>
      </w:r>
      <w:r w:rsidR="00D25F31" w:rsidRPr="00A35811">
        <w:rPr>
          <w:rFonts w:ascii="Times New Roman" w:eastAsia="Times New Roman" w:hAnsi="Times New Roman" w:cs="Times New Roman"/>
          <w:sz w:val="24"/>
          <w:szCs w:val="24"/>
        </w:rPr>
        <w:t>Психологические основы безопасности жизнедеятельности человека в среде обитания.</w:t>
      </w:r>
    </w:p>
    <w:p w:rsidR="00D25F31" w:rsidRPr="00A35811" w:rsidRDefault="00D25F31" w:rsidP="00D25F31">
      <w:pPr>
        <w:rPr>
          <w:rFonts w:ascii="Times New Roman" w:eastAsia="Times New Roman" w:hAnsi="Times New Roman" w:cs="Times New Roman"/>
          <w:sz w:val="24"/>
          <w:szCs w:val="24"/>
        </w:rPr>
      </w:pPr>
      <w:r w:rsidRPr="00A3581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Глава 2.</w:t>
      </w:r>
      <w:r w:rsidRPr="00A358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Законодательные основы обеспечения безопасности личности, общества, государства</w:t>
      </w:r>
      <w:r w:rsidRPr="00A358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5</w:t>
      </w:r>
      <w:r w:rsidR="00013A65"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ч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)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Права и обязанности государства и граждан России по обеспечению безопасности жизнедеятельности.                                                                              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Защита национальной безопасности государства от военных угроз.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Защита личности, общества, государства от угроз социального характера.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Противодействие экстремизму.                                            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Противодействие терроризму, наркотизму в Российской Федерации.</w:t>
      </w:r>
    </w:p>
    <w:p w:rsidR="00ED3A9A" w:rsidRPr="00A35811" w:rsidRDefault="00BC6AA4" w:rsidP="00ED3A9A">
      <w:pPr>
        <w:rPr>
          <w:rFonts w:ascii="Times New Roman" w:eastAsia="Times New Roman" w:hAnsi="Times New Roman" w:cs="Times New Roman"/>
          <w:sz w:val="24"/>
          <w:szCs w:val="24"/>
        </w:rPr>
      </w:pPr>
      <w:r w:rsidRPr="00A3581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Глава 3.</w:t>
      </w:r>
      <w:r w:rsidRPr="00A358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Организационные основы защиты населения и территорий России в чрезвычайных</w:t>
      </w:r>
      <w:r w:rsidRPr="00A358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ситуациях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5 ч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Единая государственная система предупреждения и ликвидации чрезвычайных ситуаций (РСЧС).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Основные мероприятия РСЧС и гражданской обороны по защите населения и тер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>риторий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в чрезвычайных ситуациях.                                                                   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Защита населения и территорий от чрезвычайных ситуаций природного характера.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Защита населения и территорий от чрезвычайных ситуаций техногенного характера.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3A65" w:rsidRPr="00A35811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Чрезвычайные ситуации на инженерных сооружениях, дорогах, транспорте. Страхование.</w:t>
      </w:r>
    </w:p>
    <w:p w:rsidR="00031954" w:rsidRPr="00A35811" w:rsidRDefault="00031954" w:rsidP="00A3532F">
      <w:pPr>
        <w:tabs>
          <w:tab w:val="left" w:pos="284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Модуль </w:t>
      </w:r>
      <w:r w:rsidR="00BC6AA4"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2. Военная безопасность государства (10 ч)                                                                                  </w:t>
      </w:r>
      <w:r w:rsidR="00ED3A9A"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                                                       </w:t>
      </w:r>
      <w:r w:rsidR="00BC6AA4"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  </w:t>
      </w:r>
      <w:r w:rsidR="00BC6AA4" w:rsidRPr="00A3581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Глава 4.</w:t>
      </w:r>
      <w:r w:rsidR="00BC6AA4" w:rsidRPr="00A358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C6AA4"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Чрезвычайные ситуации военного характера и безопасность</w:t>
      </w:r>
      <w:r w:rsidR="00BC6AA4" w:rsidRPr="00A358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C6AA4" w:rsidRPr="00A35811">
        <w:rPr>
          <w:rFonts w:ascii="Times New Roman" w:eastAsia="Times New Roman" w:hAnsi="Times New Roman" w:cs="Times New Roman"/>
          <w:sz w:val="24"/>
          <w:szCs w:val="24"/>
        </w:rPr>
        <w:t>(</w:t>
      </w:r>
      <w:r w:rsidR="00013A65"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5 </w:t>
      </w:r>
      <w:r w:rsidR="00BC6AA4"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ч</w:t>
      </w:r>
      <w:r w:rsidR="00BC6AA4" w:rsidRPr="00A3581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Защита населения и территорий от военной опасности, оружия массового поражения и современных обычных средств поражения.                                                                                                  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Защита населения и территорий от радиационной опасности</w:t>
      </w:r>
      <w:r w:rsidRPr="00A35811">
        <w:rPr>
          <w:rFonts w:ascii="Times New Roman" w:eastAsia="Arial" w:hAnsi="Times New Roman" w:cs="Times New Roman"/>
          <w:i/>
          <w:iCs/>
          <w:sz w:val="24"/>
          <w:szCs w:val="24"/>
        </w:rPr>
        <w:t>.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Средства коллективной защиты от оружия массового поражения.                  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Защита населения и территорий от биологической и экологической опасности</w:t>
      </w:r>
      <w:r w:rsidRPr="00A35811">
        <w:rPr>
          <w:rFonts w:ascii="Times New Roman" w:eastAsia="Arial" w:hAnsi="Times New Roman" w:cs="Times New Roman"/>
          <w:i/>
          <w:iCs/>
          <w:sz w:val="24"/>
          <w:szCs w:val="24"/>
        </w:rPr>
        <w:t>.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Средства индивидуальной защиты органов дыхания и кожи.</w:t>
      </w:r>
    </w:p>
    <w:p w:rsidR="00031954" w:rsidRPr="00A35811" w:rsidRDefault="00031954" w:rsidP="00031954">
      <w:pPr>
        <w:spacing w:line="261" w:lineRule="auto"/>
        <w:ind w:right="360"/>
        <w:rPr>
          <w:rFonts w:ascii="Times New Roman" w:eastAsia="Times New Roman" w:hAnsi="Times New Roman" w:cs="Times New Roman"/>
          <w:sz w:val="24"/>
          <w:szCs w:val="24"/>
        </w:rPr>
      </w:pPr>
      <w:r w:rsidRPr="00A35811">
        <w:rPr>
          <w:rFonts w:eastAsia="Times New Roman"/>
          <w:b/>
          <w:bCs/>
          <w:i/>
          <w:sz w:val="24"/>
          <w:szCs w:val="24"/>
        </w:rPr>
        <w:t xml:space="preserve">Глава 5. </w:t>
      </w:r>
      <w:r w:rsidRPr="00A35811">
        <w:rPr>
          <w:rFonts w:ascii="Times New Roman" w:eastAsia="Times New Roman" w:hAnsi="Times New Roman" w:cs="Times New Roman"/>
          <w:bCs/>
          <w:i/>
          <w:sz w:val="24"/>
          <w:szCs w:val="24"/>
        </w:rPr>
        <w:t>Вооруженные Силы Российской Федерации на защите государства от военных угроз</w:t>
      </w:r>
      <w:r w:rsidRPr="00A35811">
        <w:rPr>
          <w:rFonts w:eastAsia="Times New Roman"/>
          <w:b/>
          <w:bCs/>
          <w:i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5 ч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)                                                 </w:t>
      </w:r>
      <w:r w:rsidRPr="00A35811">
        <w:rPr>
          <w:sz w:val="24"/>
          <w:szCs w:val="24"/>
        </w:rPr>
        <w:t xml:space="preserve">                        </w:t>
      </w:r>
      <w:r w:rsidR="008B1B0D" w:rsidRPr="00A35811">
        <w:rPr>
          <w:sz w:val="24"/>
          <w:szCs w:val="24"/>
        </w:rPr>
        <w:t xml:space="preserve">1. </w:t>
      </w:r>
      <w:r w:rsidR="00A3532F" w:rsidRPr="00A35811">
        <w:rPr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Вооруженные Силы Российской Федерации: организационные основы.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Состав Вооруженных Сил Российской Федерации.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Воинская обязанность и военная служба.                  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Права и обязанности военнослужащих.                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Боевые традиции и ритуалы Вооруженных Сил Российской Федерации.</w:t>
      </w:r>
    </w:p>
    <w:p w:rsidR="006628C3" w:rsidRPr="00A35811" w:rsidRDefault="006628C3" w:rsidP="006628C3">
      <w:pPr>
        <w:spacing w:line="250" w:lineRule="auto"/>
        <w:ind w:right="20"/>
        <w:rPr>
          <w:rFonts w:eastAsia="Times New Roman"/>
          <w:sz w:val="24"/>
          <w:szCs w:val="24"/>
        </w:rPr>
      </w:pPr>
      <w:r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>Модуль 3</w:t>
      </w:r>
      <w:r w:rsidR="00A35811">
        <w:rPr>
          <w:rFonts w:ascii="Times New Roman" w:eastAsia="Gabriola" w:hAnsi="Times New Roman" w:cs="Times New Roman"/>
          <w:b/>
          <w:bCs/>
          <w:sz w:val="24"/>
          <w:szCs w:val="24"/>
        </w:rPr>
        <w:t>.</w:t>
      </w:r>
      <w:r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 </w:t>
      </w:r>
      <w:r w:rsidR="00031954"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>Основы медицинских знаний и здорового образа жизни (10 ч)</w:t>
      </w:r>
      <w:r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                                         </w:t>
      </w:r>
      <w:r w:rsidR="00ED3A9A"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Pr="00A35811">
        <w:rPr>
          <w:rFonts w:ascii="Times New Roman" w:eastAsia="Gabriola" w:hAnsi="Times New Roman" w:cs="Times New Roman"/>
          <w:b/>
          <w:bCs/>
          <w:sz w:val="24"/>
          <w:szCs w:val="24"/>
        </w:rPr>
        <w:t xml:space="preserve">  </w:t>
      </w:r>
      <w:r w:rsidRPr="00A35811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Глава 6.</w:t>
      </w:r>
      <w:r w:rsidRPr="00A358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Факторы риска нарушений здоровья: инфекционные и неинфекционные заболевания</w:t>
      </w:r>
      <w:r w:rsidRPr="00A3581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35811">
        <w:rPr>
          <w:rFonts w:ascii="Times New Roman" w:eastAsia="Times New Roman" w:hAnsi="Times New Roman" w:cs="Times New Roman"/>
          <w:i/>
          <w:iCs/>
          <w:sz w:val="24"/>
          <w:szCs w:val="24"/>
        </w:rPr>
        <w:t>5 ч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Медицинское обеспечение индивидуального и общественного здоровья.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Здоровый образ жизни и его составляющие.                                     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заболевания: их особенности и меры профилактики.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Факторы риска неинфекционных заболеваний и меры их профилактики.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Профилактика заболеваний, передающихся половым путем</w:t>
      </w:r>
      <w:r w:rsidRPr="00A35811">
        <w:rPr>
          <w:rFonts w:eastAsia="Times New Roman"/>
          <w:sz w:val="24"/>
          <w:szCs w:val="24"/>
        </w:rPr>
        <w:t>.</w:t>
      </w:r>
      <w:r w:rsidR="00013A65" w:rsidRPr="00A35811">
        <w:rPr>
          <w:rFonts w:eastAsia="Times New Roman"/>
          <w:sz w:val="24"/>
          <w:szCs w:val="24"/>
        </w:rPr>
        <w:t xml:space="preserve"> </w:t>
      </w:r>
    </w:p>
    <w:p w:rsidR="00013A65" w:rsidRPr="00A35811" w:rsidRDefault="00013A65" w:rsidP="008B1B0D">
      <w:pPr>
        <w:spacing w:line="242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A35811">
        <w:rPr>
          <w:rFonts w:eastAsia="Times New Roman"/>
          <w:b/>
          <w:i/>
          <w:sz w:val="24"/>
          <w:szCs w:val="24"/>
        </w:rPr>
        <w:t>Глава</w:t>
      </w:r>
      <w:r w:rsidRPr="00A35811">
        <w:rPr>
          <w:rFonts w:eastAsia="Times New Roman"/>
          <w:i/>
          <w:sz w:val="24"/>
          <w:szCs w:val="24"/>
        </w:rPr>
        <w:t xml:space="preserve"> </w:t>
      </w:r>
      <w:r w:rsidRPr="00A35811">
        <w:rPr>
          <w:rFonts w:eastAsia="Times New Roman"/>
          <w:b/>
          <w:bCs/>
          <w:i/>
          <w:sz w:val="24"/>
          <w:szCs w:val="24"/>
        </w:rPr>
        <w:t>7.</w:t>
      </w:r>
      <w:r w:rsidRPr="00A35811">
        <w:rPr>
          <w:rFonts w:eastAsia="Times New Roman"/>
          <w:b/>
          <w:bCs/>
          <w:sz w:val="24"/>
          <w:szCs w:val="24"/>
        </w:rPr>
        <w:t xml:space="preserve"> </w:t>
      </w:r>
      <w:r w:rsidRPr="00A3581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Оказание первой помощи при неотложных состояниях (5 ч)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                                </w:t>
      </w:r>
      <w:r w:rsidRPr="00A35811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="008B1B0D" w:rsidRPr="00A35811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Первая помощь при неотложных состояниях: закон и порядок.              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Правила оказания первой помощи при травмах.                                         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Первая помощь при кровотечениях, ранениях.                                               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 xml:space="preserve">Первая помощь: сердечно-легочная реанимация.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ED3A9A" w:rsidRPr="00A358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="008B1B0D" w:rsidRPr="00A35811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A35811">
        <w:rPr>
          <w:rFonts w:ascii="Times New Roman" w:eastAsia="Times New Roman" w:hAnsi="Times New Roman" w:cs="Times New Roman"/>
          <w:sz w:val="24"/>
          <w:szCs w:val="24"/>
        </w:rPr>
        <w:t>Первая помощь при ушибах, растяжении связок, вывихах, переломах.</w:t>
      </w:r>
    </w:p>
    <w:p w:rsidR="00ED3A9A" w:rsidRDefault="00ED3A9A" w:rsidP="00CC7D1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3A9A" w:rsidRDefault="00ED3A9A" w:rsidP="00CC7D1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3A9A" w:rsidRDefault="00ED3A9A" w:rsidP="00CC7D1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3A9A" w:rsidRDefault="00ED3A9A" w:rsidP="00CC7D1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216" w:rsidRDefault="00590216" w:rsidP="005902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216" w:rsidRDefault="00590216" w:rsidP="005902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216" w:rsidRDefault="00590216" w:rsidP="005902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216" w:rsidRDefault="00590216" w:rsidP="005902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216" w:rsidRDefault="00590216" w:rsidP="005902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216" w:rsidRDefault="00590216" w:rsidP="005902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216" w:rsidRDefault="00590216" w:rsidP="005902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0216" w:rsidRDefault="00590216" w:rsidP="005902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3A9A" w:rsidRPr="00590216" w:rsidRDefault="00ED3A9A" w:rsidP="00590216">
      <w:pPr>
        <w:jc w:val="center"/>
        <w:rPr>
          <w:rFonts w:ascii="Times New Roman" w:hAnsi="Times New Roman" w:cs="Times New Roman"/>
          <w:sz w:val="24"/>
          <w:szCs w:val="24"/>
        </w:rPr>
      </w:pPr>
      <w:r w:rsidRPr="0059021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  <w:r w:rsidR="00590216" w:rsidRPr="00590216">
        <w:rPr>
          <w:rFonts w:ascii="Times New Roman" w:hAnsi="Times New Roman" w:cs="Times New Roman"/>
          <w:b/>
          <w:bCs/>
          <w:sz w:val="24"/>
          <w:szCs w:val="24"/>
        </w:rPr>
        <w:t xml:space="preserve"> 10 класс                                                                                                                                                                     </w:t>
      </w:r>
      <w:r w:rsidR="00590216" w:rsidRPr="00590216">
        <w:rPr>
          <w:rFonts w:ascii="Times New Roman" w:hAnsi="Times New Roman" w:cs="Times New Roman"/>
          <w:sz w:val="24"/>
          <w:szCs w:val="24"/>
        </w:rPr>
        <w:t>(1 ч в неделю, всего 35 ч)</w:t>
      </w:r>
    </w:p>
    <w:p w:rsidR="00ED3A9A" w:rsidRDefault="00ED3A9A" w:rsidP="00590216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851"/>
        <w:gridCol w:w="6662"/>
        <w:gridCol w:w="1984"/>
      </w:tblGrid>
      <w:tr w:rsidR="00590216" w:rsidRPr="00590216" w:rsidTr="00590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№     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5902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90216" w:rsidRPr="00590216" w:rsidTr="00590216">
        <w:trPr>
          <w:trHeight w:val="7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spacing w:line="360" w:lineRule="auto"/>
              <w:ind w:firstLine="42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21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1. Основы безопасности личности, общества, государства </w:t>
            </w:r>
            <w:r w:rsidRPr="00590216">
              <w:rPr>
                <w:rFonts w:ascii="Times New Roman" w:eastAsia="Gabriola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90216" w:rsidRPr="00590216" w:rsidTr="00590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Модуль 2. Военная безопасность государства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90216" w:rsidRPr="00590216" w:rsidTr="00590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Раздел 3. Основы медицинских знаний</w:t>
            </w:r>
          </w:p>
          <w:p w:rsidR="00590216" w:rsidRPr="00590216" w:rsidRDefault="00590216" w:rsidP="00236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и здорового образа жизни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90216" w:rsidRPr="00590216" w:rsidTr="0059021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216" w:rsidRPr="00590216" w:rsidRDefault="00590216" w:rsidP="00236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21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ED3A9A" w:rsidRDefault="00ED3A9A" w:rsidP="00CC7D1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3A9A" w:rsidRDefault="00ED3A9A" w:rsidP="00CC7D1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7D1A" w:rsidRDefault="00CC7D1A" w:rsidP="00CC7D1A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CC7D1A" w:rsidRPr="00A42CD4" w:rsidRDefault="00CC7D1A" w:rsidP="00CC7D1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74DF">
        <w:rPr>
          <w:rFonts w:ascii="Times New Roman" w:hAnsi="Times New Roman" w:cs="Times New Roman"/>
          <w:sz w:val="24"/>
          <w:szCs w:val="24"/>
        </w:rPr>
        <w:t>(</w:t>
      </w:r>
      <w:r w:rsidR="00EC34AD">
        <w:rPr>
          <w:rFonts w:ascii="Times New Roman" w:hAnsi="Times New Roman" w:cs="Times New Roman"/>
          <w:sz w:val="24"/>
          <w:szCs w:val="24"/>
        </w:rPr>
        <w:t>Учебник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Ким С.В</w:t>
      </w:r>
      <w:r w:rsidRPr="006774DF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Горский В.А., ОБЖ, 10 класс, М.: Вентана-Граф, 2020 год)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675"/>
        <w:gridCol w:w="5146"/>
        <w:gridCol w:w="107"/>
        <w:gridCol w:w="1887"/>
        <w:gridCol w:w="1769"/>
        <w:gridCol w:w="486"/>
        <w:gridCol w:w="1547"/>
        <w:gridCol w:w="1921"/>
      </w:tblGrid>
      <w:tr w:rsidR="00671AD2" w:rsidRPr="00A35811" w:rsidTr="00671AD2">
        <w:trPr>
          <w:trHeight w:val="278"/>
        </w:trPr>
        <w:tc>
          <w:tcPr>
            <w:tcW w:w="675" w:type="dxa"/>
            <w:vMerge w:val="restart"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253" w:type="dxa"/>
            <w:gridSpan w:val="2"/>
            <w:vMerge w:val="restart"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уроков</w:t>
            </w:r>
          </w:p>
        </w:tc>
        <w:tc>
          <w:tcPr>
            <w:tcW w:w="1887" w:type="dxa"/>
            <w:vMerge w:val="restart"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802" w:type="dxa"/>
            <w:gridSpan w:val="3"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vMerge w:val="restart"/>
          </w:tcPr>
          <w:p w:rsidR="00671AD2" w:rsidRDefault="00671AD2" w:rsidP="00671AD2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1AD2" w:rsidRPr="00A35811" w:rsidTr="00671AD2">
        <w:trPr>
          <w:trHeight w:val="277"/>
        </w:trPr>
        <w:tc>
          <w:tcPr>
            <w:tcW w:w="675" w:type="dxa"/>
            <w:vMerge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3" w:type="dxa"/>
            <w:gridSpan w:val="2"/>
            <w:vMerge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  <w:vMerge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21" w:type="dxa"/>
            <w:vMerge/>
          </w:tcPr>
          <w:p w:rsidR="00671AD2" w:rsidRPr="00A35811" w:rsidRDefault="00671AD2" w:rsidP="00ED3A9A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1AD2" w:rsidRPr="00A35811" w:rsidTr="000D5BF7">
        <w:trPr>
          <w:trHeight w:val="564"/>
        </w:trPr>
        <w:tc>
          <w:tcPr>
            <w:tcW w:w="13538" w:type="dxa"/>
            <w:gridSpan w:val="8"/>
          </w:tcPr>
          <w:p w:rsidR="00671AD2" w:rsidRPr="00A35811" w:rsidRDefault="00671AD2" w:rsidP="00D510FC">
            <w:pPr>
              <w:spacing w:line="250" w:lineRule="auto"/>
              <w:ind w:right="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35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Модуль 1. Основы безопасности личности, общества, государства </w:t>
            </w:r>
            <w:r w:rsidRPr="00A35811">
              <w:rPr>
                <w:rFonts w:ascii="Times New Roman" w:eastAsia="Gabriola" w:hAnsi="Times New Roman" w:cs="Times New Roman"/>
                <w:b/>
                <w:sz w:val="24"/>
                <w:szCs w:val="24"/>
              </w:rPr>
              <w:t>(15 ч)</w:t>
            </w:r>
          </w:p>
        </w:tc>
      </w:tr>
      <w:tr w:rsidR="00671AD2" w:rsidRPr="00A35811" w:rsidTr="00671AD2">
        <w:trPr>
          <w:trHeight w:val="744"/>
        </w:trPr>
        <w:tc>
          <w:tcPr>
            <w:tcW w:w="11617" w:type="dxa"/>
            <w:gridSpan w:val="7"/>
          </w:tcPr>
          <w:p w:rsidR="00671AD2" w:rsidRPr="00A35811" w:rsidRDefault="00671AD2" w:rsidP="00D510FC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Глава 1. 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Научные основы обеспечения безопасности жизнедеятельности человека в современной среде</w:t>
            </w:r>
            <w:r w:rsidRPr="00A3581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обитания </w:t>
            </w:r>
            <w:r w:rsidRPr="00A358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ч</w:t>
            </w:r>
            <w:r w:rsidRPr="00A358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921" w:type="dxa"/>
          </w:tcPr>
          <w:p w:rsidR="00671AD2" w:rsidRPr="00A35811" w:rsidRDefault="00671AD2" w:rsidP="00D510FC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A35811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D510FC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безопасности жизнедеятельности человека      в современной среде обитания.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A35811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D510FC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Междисциплинарные основы теории 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 жизнедеятельности.                 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A35811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3A5D09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Экологические основы безопасности жизнедеятельности человека в среде обитания.  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A35811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AD2" w:rsidRPr="00A35811" w:rsidRDefault="00671AD2" w:rsidP="003A5D09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Медико-биологические основы безопасности жизнедеятельности человека в среде обитания.                                                                  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A35811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53" w:type="dxa"/>
            <w:gridSpan w:val="2"/>
          </w:tcPr>
          <w:p w:rsidR="00671AD2" w:rsidRPr="00A35811" w:rsidRDefault="00671AD2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основы безопасности жизнедеятельности человека в среде обитания.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9843DE">
        <w:tc>
          <w:tcPr>
            <w:tcW w:w="13538" w:type="dxa"/>
            <w:gridSpan w:val="8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Глава 2.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Законодательные основы обеспечения безопасности личности, общества, государства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ч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                                                                                                                                 </w:t>
            </w:r>
          </w:p>
        </w:tc>
      </w:tr>
      <w:tr w:rsidR="00671AD2" w:rsidRPr="00A35811" w:rsidTr="00671AD2">
        <w:trPr>
          <w:trHeight w:val="488"/>
        </w:trPr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3A5D09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Права и обязанности государства и граждан России по обеспечению безопасности жизнедеятельности.                                                      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3A5D09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национальной безопасности государства от военных угроз.                         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3A5D09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личности, общества, государства от угроз социального характера.            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3A5D09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Противодействие экстремизму.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53" w:type="dxa"/>
            <w:gridSpan w:val="2"/>
          </w:tcPr>
          <w:p w:rsidR="00671AD2" w:rsidRPr="00A35811" w:rsidRDefault="00671AD2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Противодействие терроризму, наркотизму в Российской Федерации.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FB722F">
        <w:tc>
          <w:tcPr>
            <w:tcW w:w="13538" w:type="dxa"/>
            <w:gridSpan w:val="8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Глава 3.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Организационные основы защиты населения и территорий России в чрезвычайных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ситуациях 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ч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</w:t>
            </w: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26369E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государственная система предупреждения и ликвидации чрезвычайных ситуаций (РСЧС).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3A5D09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rPr>
          <w:trHeight w:val="363"/>
        </w:trPr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26369E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мероприятия РСЧС и гражданской обороны по защите населения и территорий в чрезвычайных ситуациях.                                           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rPr>
          <w:trHeight w:val="363"/>
        </w:trPr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26369E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населения и территорий от 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чрезвычайных ситуаций природного характера.     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rPr>
          <w:trHeight w:val="363"/>
        </w:trPr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53" w:type="dxa"/>
            <w:gridSpan w:val="2"/>
          </w:tcPr>
          <w:p w:rsidR="00671AD2" w:rsidRPr="00A35811" w:rsidRDefault="00671AD2" w:rsidP="0026369E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населения и территорий от чрезвычайных ситуаций техногенного характера.                                                                                    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rPr>
          <w:trHeight w:val="363"/>
        </w:trPr>
        <w:tc>
          <w:tcPr>
            <w:tcW w:w="675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53" w:type="dxa"/>
            <w:gridSpan w:val="2"/>
          </w:tcPr>
          <w:p w:rsidR="00671AD2" w:rsidRPr="00A35811" w:rsidRDefault="00671AD2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Чрезвычайные ситуации на инженерных сооружениях, дорогах, транспорте. Страхование.</w:t>
            </w:r>
          </w:p>
        </w:tc>
        <w:tc>
          <w:tcPr>
            <w:tcW w:w="1887" w:type="dxa"/>
          </w:tcPr>
          <w:p w:rsidR="00671AD2" w:rsidRPr="00A35811" w:rsidRDefault="00671AD2" w:rsidP="003A5D09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11617" w:type="dxa"/>
            <w:gridSpan w:val="7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5811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</w:rPr>
              <w:t xml:space="preserve">Модуль 2. Военная безопасность государства (10 ч)                                                                                                                                           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Глава 4.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Чрезвычайные ситуации военного характера и безопасность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ч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21" w:type="dxa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46" w:type="dxa"/>
          </w:tcPr>
          <w:p w:rsidR="00671AD2" w:rsidRPr="00A35811" w:rsidRDefault="00671AD2" w:rsidP="0026369E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Защита населения и территорий от военной опасности, оружия массового поражения и современных обычных средств поражения.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46" w:type="dxa"/>
          </w:tcPr>
          <w:p w:rsidR="00671AD2" w:rsidRPr="00A35811" w:rsidRDefault="00671AD2" w:rsidP="0026369E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территорий от радиационной опасности</w:t>
            </w:r>
            <w:r w:rsidRPr="00A35811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46" w:type="dxa"/>
          </w:tcPr>
          <w:p w:rsidR="00671AD2" w:rsidRPr="00A35811" w:rsidRDefault="00671AD2" w:rsidP="0026369E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коллективной защиты от оружия массового поражения.      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46" w:type="dxa"/>
          </w:tcPr>
          <w:p w:rsidR="00671AD2" w:rsidRPr="00A35811" w:rsidRDefault="00671AD2" w:rsidP="0026369E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территорий от биологической и экологической опасности</w:t>
            </w:r>
            <w:r w:rsidRPr="00A35811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46" w:type="dxa"/>
          </w:tcPr>
          <w:p w:rsidR="00671AD2" w:rsidRPr="00A35811" w:rsidRDefault="00671AD2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индивидуальной защиты органов дыхания и кожи.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26369E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11617" w:type="dxa"/>
            <w:gridSpan w:val="7"/>
          </w:tcPr>
          <w:p w:rsidR="00671AD2" w:rsidRPr="00A35811" w:rsidRDefault="00671AD2" w:rsidP="0026369E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                 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Глава 5.</w:t>
            </w:r>
            <w:r w:rsidRPr="00A35811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Вооруженные Силы Российской Федерации на защите государства от военных угроз </w:t>
            </w:r>
            <w:r w:rsidRPr="00A3581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ч)</w:t>
            </w:r>
          </w:p>
        </w:tc>
        <w:tc>
          <w:tcPr>
            <w:tcW w:w="1921" w:type="dxa"/>
          </w:tcPr>
          <w:p w:rsidR="00671AD2" w:rsidRPr="00A35811" w:rsidRDefault="00671AD2" w:rsidP="0026369E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46" w:type="dxa"/>
          </w:tcPr>
          <w:p w:rsidR="00671AD2" w:rsidRPr="00A35811" w:rsidRDefault="00671AD2" w:rsidP="00C97758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Вооруженные Силы Российской Федерации: организационные основы.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C97758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46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Вооруженных Сил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C97758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46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Воинская обязанность и военная служба.                                                  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C97758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46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Права и обязанности военнослужащих.                                                  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C97758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146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Боевые традиции и ритуалы Вооруженных Сил Российской Федерации.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C97758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11617" w:type="dxa"/>
            <w:gridSpan w:val="7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5811"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</w:rPr>
              <w:t xml:space="preserve">Модуль 3 Основы медицинских знаний и здорового образа жизни (10 ч)                                                                                                </w:t>
            </w:r>
            <w:r w:rsidRPr="004D069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Глава 6.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Факторы риска нарушений здоровья: инфекционные и неинфекционные заболевания</w:t>
            </w:r>
            <w:r w:rsidRPr="00A35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3581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 ч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                                                            </w:t>
            </w:r>
          </w:p>
        </w:tc>
        <w:tc>
          <w:tcPr>
            <w:tcW w:w="1921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Gabriola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46" w:type="dxa"/>
          </w:tcPr>
          <w:p w:rsidR="00671AD2" w:rsidRPr="00A35811" w:rsidRDefault="00671AD2" w:rsidP="009D3A77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Медицинское обеспечение индивидуального и общественного здоровья.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C97758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46" w:type="dxa"/>
          </w:tcPr>
          <w:p w:rsidR="00671AD2" w:rsidRPr="00A35811" w:rsidRDefault="00671AD2" w:rsidP="009D3A77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Здоровый образ жизни и его составляющие.                                              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46" w:type="dxa"/>
          </w:tcPr>
          <w:p w:rsidR="00671AD2" w:rsidRPr="00A35811" w:rsidRDefault="00671AD2" w:rsidP="009D3A77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Инфекционные заболевания: их особенности и меры профилактики.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46" w:type="dxa"/>
          </w:tcPr>
          <w:p w:rsidR="00671AD2" w:rsidRPr="00A35811" w:rsidRDefault="00671AD2" w:rsidP="009D3A77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Факторы риска неинфекционных заболеваний и меры их профилактики.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46" w:type="dxa"/>
          </w:tcPr>
          <w:p w:rsidR="00671AD2" w:rsidRPr="00A35811" w:rsidRDefault="00671AD2">
            <w:pPr>
              <w:rPr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заболеваний, передающихся половым путем</w:t>
            </w:r>
            <w:r w:rsidRPr="00A35811"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11617" w:type="dxa"/>
            <w:gridSpan w:val="7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D06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Глава</w:t>
            </w:r>
            <w:r w:rsidRPr="004D06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D069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7.</w:t>
            </w:r>
            <w:r w:rsidRPr="00A35811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A3581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Оказание первой помощи при неотложных состояниях (5 ч)</w:t>
            </w:r>
          </w:p>
        </w:tc>
        <w:tc>
          <w:tcPr>
            <w:tcW w:w="1921" w:type="dxa"/>
          </w:tcPr>
          <w:p w:rsidR="00671AD2" w:rsidRPr="004D0693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46" w:type="dxa"/>
          </w:tcPr>
          <w:p w:rsidR="00671AD2" w:rsidRPr="00A35811" w:rsidRDefault="00671AD2" w:rsidP="009D3A77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помощь при неотложных состояниях: закон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порядок.      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46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оказания первой помощи при травмах.                                 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46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кровотечениях, ранениях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46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помощь: сердечно-легочная реанимация.                                                                                                                                          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1AD2" w:rsidRPr="00A35811" w:rsidTr="00671AD2">
        <w:tc>
          <w:tcPr>
            <w:tcW w:w="675" w:type="dxa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46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ушибах, растяжении связок, вывихах, переломах.</w:t>
            </w:r>
          </w:p>
        </w:tc>
        <w:tc>
          <w:tcPr>
            <w:tcW w:w="1994" w:type="dxa"/>
            <w:gridSpan w:val="2"/>
          </w:tcPr>
          <w:p w:rsidR="00671AD2" w:rsidRPr="00A35811" w:rsidRDefault="00671AD2" w:rsidP="009D3A77">
            <w:pPr>
              <w:spacing w:line="25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81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5" w:type="dxa"/>
            <w:gridSpan w:val="2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671AD2" w:rsidRPr="00A35811" w:rsidRDefault="00671AD2" w:rsidP="00FA1680">
            <w:pPr>
              <w:spacing w:line="250" w:lineRule="auto"/>
              <w:ind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31954" w:rsidRPr="006628C3" w:rsidRDefault="00031954" w:rsidP="00031954">
      <w:pPr>
        <w:spacing w:line="261" w:lineRule="auto"/>
        <w:ind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031954" w:rsidRPr="00031954" w:rsidRDefault="00031954" w:rsidP="00031954">
      <w:pPr>
        <w:spacing w:line="261" w:lineRule="auto"/>
        <w:ind w:right="360"/>
        <w:rPr>
          <w:rFonts w:ascii="Times New Roman" w:hAnsi="Times New Roman" w:cs="Times New Roman"/>
          <w:sz w:val="24"/>
          <w:szCs w:val="24"/>
        </w:rPr>
      </w:pPr>
    </w:p>
    <w:p w:rsidR="00031954" w:rsidRPr="00031954" w:rsidRDefault="00031954" w:rsidP="00031954">
      <w:pPr>
        <w:spacing w:line="242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BC6AA4" w:rsidRPr="00031954" w:rsidRDefault="00BC6AA4" w:rsidP="00BC6AA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C6AA4" w:rsidRPr="00BC6AA4" w:rsidRDefault="00BC6AA4" w:rsidP="00BC6AA4">
      <w:pPr>
        <w:rPr>
          <w:rFonts w:ascii="Times New Roman" w:hAnsi="Times New Roman" w:cs="Times New Roman"/>
          <w:sz w:val="24"/>
          <w:szCs w:val="24"/>
        </w:rPr>
      </w:pPr>
    </w:p>
    <w:p w:rsidR="00BC6AA4" w:rsidRDefault="00BC6AA4" w:rsidP="00BC6AA4">
      <w:pPr>
        <w:spacing w:line="268" w:lineRule="auto"/>
        <w:ind w:right="1240"/>
        <w:rPr>
          <w:rFonts w:ascii="Times New Roman" w:eastAsia="Times New Roman" w:hAnsi="Times New Roman" w:cs="Times New Roman"/>
          <w:sz w:val="24"/>
          <w:szCs w:val="24"/>
        </w:rPr>
      </w:pPr>
    </w:p>
    <w:p w:rsidR="00BC6AA4" w:rsidRPr="00BC6AA4" w:rsidRDefault="00BC6AA4" w:rsidP="00BC6AA4">
      <w:pPr>
        <w:spacing w:line="268" w:lineRule="auto"/>
        <w:ind w:right="1240"/>
        <w:rPr>
          <w:rFonts w:ascii="Times New Roman" w:hAnsi="Times New Roman" w:cs="Times New Roman"/>
          <w:sz w:val="24"/>
          <w:szCs w:val="24"/>
        </w:rPr>
      </w:pPr>
    </w:p>
    <w:p w:rsidR="00D25F31" w:rsidRPr="00D25F31" w:rsidRDefault="00D25F31" w:rsidP="00D25F31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25F31" w:rsidRPr="00D25F31" w:rsidRDefault="00D25F31" w:rsidP="00D25F31">
      <w:pPr>
        <w:rPr>
          <w:rFonts w:ascii="Times New Roman" w:hAnsi="Times New Roman" w:cs="Times New Roman"/>
          <w:sz w:val="24"/>
          <w:szCs w:val="24"/>
        </w:rPr>
      </w:pPr>
    </w:p>
    <w:p w:rsidR="00D25F31" w:rsidRPr="00D25F31" w:rsidRDefault="00D25F31" w:rsidP="00D25F31">
      <w:pPr>
        <w:ind w:firstLine="397"/>
        <w:rPr>
          <w:rFonts w:ascii="Times New Roman" w:hAnsi="Times New Roman" w:cs="Times New Roman"/>
          <w:sz w:val="24"/>
          <w:szCs w:val="24"/>
        </w:rPr>
      </w:pPr>
    </w:p>
    <w:p w:rsidR="00F611CB" w:rsidRPr="00D25F31" w:rsidRDefault="00F611CB" w:rsidP="00F611CB">
      <w:pPr>
        <w:spacing w:line="257" w:lineRule="auto"/>
        <w:ind w:left="120" w:right="320"/>
        <w:rPr>
          <w:rFonts w:ascii="Times New Roman" w:hAnsi="Times New Roman" w:cs="Times New Roman"/>
          <w:sz w:val="24"/>
          <w:szCs w:val="24"/>
        </w:rPr>
      </w:pPr>
    </w:p>
    <w:p w:rsidR="008B05B9" w:rsidRPr="00D25F31" w:rsidRDefault="008B05B9" w:rsidP="008B05B9">
      <w:pPr>
        <w:ind w:left="400" w:right="720"/>
        <w:rPr>
          <w:rFonts w:ascii="Times New Roman" w:hAnsi="Times New Roman" w:cs="Times New Roman"/>
          <w:sz w:val="24"/>
          <w:szCs w:val="24"/>
        </w:rPr>
      </w:pPr>
    </w:p>
    <w:p w:rsidR="008B05B9" w:rsidRPr="00D25F31" w:rsidRDefault="008B05B9" w:rsidP="008B05B9">
      <w:pPr>
        <w:spacing w:line="372" w:lineRule="exact"/>
        <w:rPr>
          <w:rFonts w:ascii="Times New Roman" w:hAnsi="Times New Roman" w:cs="Times New Roman"/>
          <w:sz w:val="24"/>
          <w:szCs w:val="24"/>
        </w:rPr>
      </w:pPr>
    </w:p>
    <w:p w:rsidR="009B1874" w:rsidRPr="00D25F31" w:rsidRDefault="009B1874" w:rsidP="009B1874">
      <w:pPr>
        <w:widowControl w:val="0"/>
        <w:autoSpaceDE w:val="0"/>
        <w:autoSpaceDN w:val="0"/>
        <w:adjustRightInd w:val="0"/>
        <w:spacing w:after="0" w:line="240" w:lineRule="atLeast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05B9" w:rsidRPr="00D25F31" w:rsidRDefault="008B05B9" w:rsidP="009B1874">
      <w:pPr>
        <w:widowControl w:val="0"/>
        <w:autoSpaceDE w:val="0"/>
        <w:autoSpaceDN w:val="0"/>
        <w:adjustRightInd w:val="0"/>
        <w:spacing w:after="0" w:line="240" w:lineRule="atLeast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05B9" w:rsidRPr="00D25F31" w:rsidRDefault="008B05B9" w:rsidP="009B1874">
      <w:pPr>
        <w:widowControl w:val="0"/>
        <w:autoSpaceDE w:val="0"/>
        <w:autoSpaceDN w:val="0"/>
        <w:adjustRightInd w:val="0"/>
        <w:spacing w:after="0" w:line="240" w:lineRule="atLeast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05B9" w:rsidRPr="00D25F31" w:rsidRDefault="008B05B9" w:rsidP="009B1874">
      <w:pPr>
        <w:widowControl w:val="0"/>
        <w:autoSpaceDE w:val="0"/>
        <w:autoSpaceDN w:val="0"/>
        <w:adjustRightInd w:val="0"/>
        <w:spacing w:after="0" w:line="240" w:lineRule="atLeast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05B9" w:rsidRDefault="008B05B9" w:rsidP="009B1874">
      <w:pPr>
        <w:widowControl w:val="0"/>
        <w:autoSpaceDE w:val="0"/>
        <w:autoSpaceDN w:val="0"/>
        <w:adjustRightInd w:val="0"/>
        <w:spacing w:after="0" w:line="240" w:lineRule="atLeast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05B9" w:rsidRDefault="008B05B9" w:rsidP="009B1874">
      <w:pPr>
        <w:widowControl w:val="0"/>
        <w:autoSpaceDE w:val="0"/>
        <w:autoSpaceDN w:val="0"/>
        <w:adjustRightInd w:val="0"/>
        <w:spacing w:after="0" w:line="240" w:lineRule="atLeast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05B9" w:rsidRPr="006A6839" w:rsidRDefault="008B05B9" w:rsidP="009B1874">
      <w:pPr>
        <w:widowControl w:val="0"/>
        <w:autoSpaceDE w:val="0"/>
        <w:autoSpaceDN w:val="0"/>
        <w:adjustRightInd w:val="0"/>
        <w:spacing w:after="0" w:line="240" w:lineRule="atLeast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B1874" w:rsidRPr="009B1874" w:rsidRDefault="009B1874" w:rsidP="009B1874">
      <w:pPr>
        <w:pStyle w:val="a3"/>
        <w:spacing w:line="252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626A" w:rsidRDefault="00AD626A" w:rsidP="00AD626A">
      <w:pPr>
        <w:spacing w:line="252" w:lineRule="auto"/>
        <w:rPr>
          <w:rFonts w:ascii="Times New Roman" w:hAnsi="Times New Roman" w:cs="Times New Roman"/>
          <w:sz w:val="24"/>
          <w:szCs w:val="24"/>
        </w:rPr>
      </w:pPr>
    </w:p>
    <w:p w:rsidR="00AD626A" w:rsidRDefault="00AD626A" w:rsidP="00AD626A">
      <w:pPr>
        <w:spacing w:line="252" w:lineRule="auto"/>
        <w:rPr>
          <w:rFonts w:ascii="Times New Roman" w:hAnsi="Times New Roman" w:cs="Times New Roman"/>
          <w:sz w:val="24"/>
          <w:szCs w:val="24"/>
        </w:rPr>
      </w:pPr>
    </w:p>
    <w:p w:rsidR="00AD626A" w:rsidRPr="00AD626A" w:rsidRDefault="00AD626A" w:rsidP="00AD626A">
      <w:pPr>
        <w:spacing w:line="252" w:lineRule="auto"/>
        <w:rPr>
          <w:rFonts w:ascii="Times New Roman" w:hAnsi="Times New Roman" w:cs="Times New Roman"/>
          <w:sz w:val="24"/>
          <w:szCs w:val="24"/>
        </w:rPr>
      </w:pPr>
    </w:p>
    <w:p w:rsidR="00106CAE" w:rsidRPr="00106CAE" w:rsidRDefault="00106CAE" w:rsidP="00106CAE">
      <w:pPr>
        <w:spacing w:line="252" w:lineRule="auto"/>
        <w:rPr>
          <w:rFonts w:ascii="Times New Roman" w:hAnsi="Times New Roman" w:cs="Times New Roman"/>
          <w:sz w:val="24"/>
          <w:szCs w:val="24"/>
        </w:rPr>
      </w:pPr>
    </w:p>
    <w:p w:rsidR="007436DC" w:rsidRPr="00106CAE" w:rsidRDefault="007436DC" w:rsidP="00106CAE">
      <w:pPr>
        <w:tabs>
          <w:tab w:val="left" w:pos="284"/>
        </w:tabs>
        <w:spacing w:after="0" w:line="25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7436DC" w:rsidRPr="00106CAE" w:rsidRDefault="007436DC" w:rsidP="00106CAE">
      <w:pPr>
        <w:tabs>
          <w:tab w:val="left" w:pos="284"/>
        </w:tabs>
        <w:spacing w:after="0" w:line="25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7436DC" w:rsidRDefault="007436DC" w:rsidP="00106CAE">
      <w:pPr>
        <w:tabs>
          <w:tab w:val="left" w:pos="284"/>
        </w:tabs>
        <w:spacing w:after="0" w:line="250" w:lineRule="auto"/>
        <w:ind w:left="284"/>
        <w:rPr>
          <w:rFonts w:eastAsia="Times New Roman"/>
          <w:sz w:val="21"/>
          <w:szCs w:val="21"/>
        </w:rPr>
      </w:pPr>
    </w:p>
    <w:p w:rsidR="007436DC" w:rsidRDefault="007436DC" w:rsidP="007436DC">
      <w:pPr>
        <w:tabs>
          <w:tab w:val="left" w:pos="284"/>
        </w:tabs>
        <w:spacing w:after="0" w:line="250" w:lineRule="auto"/>
        <w:rPr>
          <w:rFonts w:eastAsia="Times New Roman"/>
          <w:sz w:val="21"/>
          <w:szCs w:val="21"/>
        </w:rPr>
      </w:pPr>
    </w:p>
    <w:p w:rsidR="007436DC" w:rsidRPr="007436DC" w:rsidRDefault="007436DC" w:rsidP="007436DC">
      <w:pPr>
        <w:tabs>
          <w:tab w:val="left" w:pos="284"/>
        </w:tabs>
        <w:spacing w:after="0" w:line="25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36DC" w:rsidRPr="007436DC" w:rsidRDefault="007436DC" w:rsidP="007436DC">
      <w:pPr>
        <w:tabs>
          <w:tab w:val="left" w:pos="284"/>
        </w:tabs>
        <w:spacing w:after="0" w:line="25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:rsidR="00CE231F" w:rsidRDefault="00CE231F" w:rsidP="00CE231F"/>
    <w:p w:rsidR="007436DC" w:rsidRDefault="007436DC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106CAE" w:rsidRDefault="00106CAE" w:rsidP="00CE231F"/>
    <w:p w:rsidR="007436DC" w:rsidRDefault="007436DC" w:rsidP="00CE231F"/>
    <w:p w:rsidR="007436DC" w:rsidRDefault="007436DC" w:rsidP="00CE231F"/>
    <w:p w:rsidR="007436DC" w:rsidRDefault="007436DC" w:rsidP="00CE231F"/>
    <w:p w:rsidR="007436DC" w:rsidRDefault="007436DC" w:rsidP="00CE231F">
      <w:r>
        <w:br w:type="page"/>
      </w:r>
    </w:p>
    <w:p w:rsidR="00CE231F" w:rsidRDefault="00CE231F" w:rsidP="00CE231F">
      <w:pPr>
        <w:ind w:right="20"/>
        <w:jc w:val="center"/>
        <w:rPr>
          <w:sz w:val="20"/>
          <w:szCs w:val="20"/>
        </w:rPr>
      </w:pPr>
    </w:p>
    <w:p w:rsidR="004D0693" w:rsidRDefault="00CE231F" w:rsidP="004D0693">
      <w:r>
        <w:br w:type="page"/>
      </w:r>
    </w:p>
    <w:p w:rsidR="00CE231F" w:rsidRDefault="00CE231F" w:rsidP="00CE231F"/>
    <w:p w:rsidR="00CE231F" w:rsidRDefault="00CE231F" w:rsidP="00CE231F">
      <w:pPr>
        <w:ind w:right="41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13</w:t>
      </w:r>
    </w:p>
    <w:p w:rsidR="00CE231F" w:rsidRDefault="00CE231F" w:rsidP="004D0693">
      <w:pPr>
        <w:rPr>
          <w:rFonts w:eastAsia="Times New Roman"/>
          <w:sz w:val="21"/>
          <w:szCs w:val="21"/>
        </w:rPr>
      </w:pPr>
      <w:r>
        <w:br w:type="page"/>
      </w:r>
      <w:r w:rsidR="004D0693">
        <w:rPr>
          <w:rFonts w:eastAsia="Times New Roman"/>
          <w:sz w:val="21"/>
          <w:szCs w:val="21"/>
        </w:rPr>
        <w:lastRenderedPageBreak/>
        <w:t xml:space="preserve"> </w:t>
      </w:r>
    </w:p>
    <w:p w:rsidR="00CE231F" w:rsidRDefault="00CE231F" w:rsidP="00CE231F">
      <w:pPr>
        <w:spacing w:line="252" w:lineRule="exact"/>
        <w:rPr>
          <w:rFonts w:eastAsia="Times New Roman"/>
          <w:sz w:val="21"/>
          <w:szCs w:val="21"/>
        </w:rPr>
      </w:pPr>
    </w:p>
    <w:p w:rsidR="00CE231F" w:rsidRDefault="00CE231F" w:rsidP="00CE231F">
      <w:pPr>
        <w:tabs>
          <w:tab w:val="left" w:pos="290"/>
        </w:tabs>
        <w:spacing w:after="0" w:line="250" w:lineRule="auto"/>
        <w:ind w:left="290" w:right="20"/>
        <w:rPr>
          <w:rFonts w:eastAsia="Times New Roman"/>
          <w:sz w:val="21"/>
          <w:szCs w:val="21"/>
        </w:rPr>
      </w:pPr>
    </w:p>
    <w:p w:rsidR="00CE231F" w:rsidRDefault="00CE231F" w:rsidP="00CE231F">
      <w:pPr>
        <w:ind w:left="400"/>
        <w:rPr>
          <w:sz w:val="20"/>
          <w:szCs w:val="20"/>
        </w:rPr>
      </w:pPr>
    </w:p>
    <w:p w:rsidR="00CE231F" w:rsidRDefault="00CE231F" w:rsidP="00CE231F">
      <w:pPr>
        <w:spacing w:line="23" w:lineRule="exact"/>
        <w:rPr>
          <w:sz w:val="20"/>
          <w:szCs w:val="20"/>
        </w:rPr>
      </w:pPr>
    </w:p>
    <w:p w:rsidR="00CE231F" w:rsidRPr="00CE231F" w:rsidRDefault="00CE231F" w:rsidP="00CE231F">
      <w:pPr>
        <w:numPr>
          <w:ilvl w:val="0"/>
          <w:numId w:val="5"/>
        </w:numPr>
        <w:tabs>
          <w:tab w:val="left" w:pos="680"/>
        </w:tabs>
        <w:spacing w:after="0" w:line="250" w:lineRule="auto"/>
        <w:ind w:left="680" w:hanging="289"/>
        <w:rPr>
          <w:rFonts w:eastAsia="Times New Roman"/>
          <w:sz w:val="21"/>
          <w:szCs w:val="21"/>
        </w:rPr>
      </w:pPr>
      <w:r w:rsidRPr="00CE231F">
        <w:br w:type="page"/>
      </w:r>
    </w:p>
    <w:p w:rsidR="00CE231F" w:rsidRPr="00CE231F" w:rsidRDefault="00CE231F" w:rsidP="00CE231F">
      <w:pPr>
        <w:rPr>
          <w:rFonts w:ascii="Times New Roman" w:hAnsi="Times New Roman" w:cs="Times New Roman"/>
          <w:b/>
          <w:sz w:val="24"/>
          <w:szCs w:val="24"/>
        </w:rPr>
      </w:pPr>
    </w:p>
    <w:sectPr w:rsidR="00CE231F" w:rsidRPr="00CE231F" w:rsidSect="00C97758">
      <w:pgSz w:w="15840" w:h="12240" w:orient="landscape"/>
      <w:pgMar w:top="850" w:right="1134" w:bottom="993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377" w:rsidRDefault="00BF7377" w:rsidP="00F611CB">
      <w:pPr>
        <w:spacing w:after="0" w:line="240" w:lineRule="auto"/>
      </w:pPr>
      <w:r>
        <w:separator/>
      </w:r>
    </w:p>
  </w:endnote>
  <w:endnote w:type="continuationSeparator" w:id="0">
    <w:p w:rsidR="00BF7377" w:rsidRDefault="00BF7377" w:rsidP="00F61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377" w:rsidRDefault="00BF7377" w:rsidP="00F611CB">
      <w:pPr>
        <w:spacing w:after="0" w:line="240" w:lineRule="auto"/>
      </w:pPr>
      <w:r>
        <w:separator/>
      </w:r>
    </w:p>
  </w:footnote>
  <w:footnote w:type="continuationSeparator" w:id="0">
    <w:p w:rsidR="00BF7377" w:rsidRDefault="00BF7377" w:rsidP="00F61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DDC"/>
    <w:multiLevelType w:val="hybridMultilevel"/>
    <w:tmpl w:val="A970BDD6"/>
    <w:lvl w:ilvl="0" w:tplc="6712BD98">
      <w:start w:val="1"/>
      <w:numFmt w:val="bullet"/>
      <w:lvlText w:val="•"/>
      <w:lvlJc w:val="left"/>
    </w:lvl>
    <w:lvl w:ilvl="1" w:tplc="226282B6">
      <w:numFmt w:val="decimal"/>
      <w:lvlText w:val=""/>
      <w:lvlJc w:val="left"/>
    </w:lvl>
    <w:lvl w:ilvl="2" w:tplc="FD28AFC8">
      <w:numFmt w:val="decimal"/>
      <w:lvlText w:val=""/>
      <w:lvlJc w:val="left"/>
    </w:lvl>
    <w:lvl w:ilvl="3" w:tplc="414ED3F2">
      <w:numFmt w:val="decimal"/>
      <w:lvlText w:val=""/>
      <w:lvlJc w:val="left"/>
    </w:lvl>
    <w:lvl w:ilvl="4" w:tplc="7D3E2592">
      <w:numFmt w:val="decimal"/>
      <w:lvlText w:val=""/>
      <w:lvlJc w:val="left"/>
    </w:lvl>
    <w:lvl w:ilvl="5" w:tplc="B9349B68">
      <w:numFmt w:val="decimal"/>
      <w:lvlText w:val=""/>
      <w:lvlJc w:val="left"/>
    </w:lvl>
    <w:lvl w:ilvl="6" w:tplc="94283AF4">
      <w:numFmt w:val="decimal"/>
      <w:lvlText w:val=""/>
      <w:lvlJc w:val="left"/>
    </w:lvl>
    <w:lvl w:ilvl="7" w:tplc="11F2B868">
      <w:numFmt w:val="decimal"/>
      <w:lvlText w:val=""/>
      <w:lvlJc w:val="left"/>
    </w:lvl>
    <w:lvl w:ilvl="8" w:tplc="15B898DA">
      <w:numFmt w:val="decimal"/>
      <w:lvlText w:val=""/>
      <w:lvlJc w:val="left"/>
    </w:lvl>
  </w:abstractNum>
  <w:abstractNum w:abstractNumId="1">
    <w:nsid w:val="00001A49"/>
    <w:multiLevelType w:val="hybridMultilevel"/>
    <w:tmpl w:val="23D64B76"/>
    <w:lvl w:ilvl="0" w:tplc="C4D0D53A">
      <w:start w:val="1"/>
      <w:numFmt w:val="bullet"/>
      <w:lvlText w:val="с"/>
      <w:lvlJc w:val="left"/>
    </w:lvl>
    <w:lvl w:ilvl="1" w:tplc="94807AE8">
      <w:start w:val="1"/>
      <w:numFmt w:val="bullet"/>
      <w:lvlText w:val="•"/>
      <w:lvlJc w:val="left"/>
    </w:lvl>
    <w:lvl w:ilvl="2" w:tplc="88C2251C">
      <w:numFmt w:val="decimal"/>
      <w:lvlText w:val=""/>
      <w:lvlJc w:val="left"/>
    </w:lvl>
    <w:lvl w:ilvl="3" w:tplc="EC6A5034">
      <w:numFmt w:val="decimal"/>
      <w:lvlText w:val=""/>
      <w:lvlJc w:val="left"/>
    </w:lvl>
    <w:lvl w:ilvl="4" w:tplc="42669664">
      <w:numFmt w:val="decimal"/>
      <w:lvlText w:val=""/>
      <w:lvlJc w:val="left"/>
    </w:lvl>
    <w:lvl w:ilvl="5" w:tplc="EACADD6A">
      <w:numFmt w:val="decimal"/>
      <w:lvlText w:val=""/>
      <w:lvlJc w:val="left"/>
    </w:lvl>
    <w:lvl w:ilvl="6" w:tplc="AFD85FAE">
      <w:numFmt w:val="decimal"/>
      <w:lvlText w:val=""/>
      <w:lvlJc w:val="left"/>
    </w:lvl>
    <w:lvl w:ilvl="7" w:tplc="049C1DCE">
      <w:numFmt w:val="decimal"/>
      <w:lvlText w:val=""/>
      <w:lvlJc w:val="left"/>
    </w:lvl>
    <w:lvl w:ilvl="8" w:tplc="B3FC679E">
      <w:numFmt w:val="decimal"/>
      <w:lvlText w:val=""/>
      <w:lvlJc w:val="left"/>
    </w:lvl>
  </w:abstractNum>
  <w:abstractNum w:abstractNumId="2">
    <w:nsid w:val="0000314F"/>
    <w:multiLevelType w:val="hybridMultilevel"/>
    <w:tmpl w:val="30580044"/>
    <w:lvl w:ilvl="0" w:tplc="8B744C00">
      <w:start w:val="1"/>
      <w:numFmt w:val="bullet"/>
      <w:lvlText w:val="в"/>
      <w:lvlJc w:val="left"/>
    </w:lvl>
    <w:lvl w:ilvl="1" w:tplc="F1525F00">
      <w:numFmt w:val="decimal"/>
      <w:lvlText w:val=""/>
      <w:lvlJc w:val="left"/>
    </w:lvl>
    <w:lvl w:ilvl="2" w:tplc="0AB03D2E">
      <w:numFmt w:val="decimal"/>
      <w:lvlText w:val=""/>
      <w:lvlJc w:val="left"/>
    </w:lvl>
    <w:lvl w:ilvl="3" w:tplc="8B024946">
      <w:numFmt w:val="decimal"/>
      <w:lvlText w:val=""/>
      <w:lvlJc w:val="left"/>
    </w:lvl>
    <w:lvl w:ilvl="4" w:tplc="72DABA6E">
      <w:numFmt w:val="decimal"/>
      <w:lvlText w:val=""/>
      <w:lvlJc w:val="left"/>
    </w:lvl>
    <w:lvl w:ilvl="5" w:tplc="95369EF8">
      <w:numFmt w:val="decimal"/>
      <w:lvlText w:val=""/>
      <w:lvlJc w:val="left"/>
    </w:lvl>
    <w:lvl w:ilvl="6" w:tplc="087CC64A">
      <w:numFmt w:val="decimal"/>
      <w:lvlText w:val=""/>
      <w:lvlJc w:val="left"/>
    </w:lvl>
    <w:lvl w:ilvl="7" w:tplc="904ACD56">
      <w:numFmt w:val="decimal"/>
      <w:lvlText w:val=""/>
      <w:lvlJc w:val="left"/>
    </w:lvl>
    <w:lvl w:ilvl="8" w:tplc="E932E71C">
      <w:numFmt w:val="decimal"/>
      <w:lvlText w:val=""/>
      <w:lvlJc w:val="left"/>
    </w:lvl>
  </w:abstractNum>
  <w:abstractNum w:abstractNumId="3">
    <w:nsid w:val="00003A9E"/>
    <w:multiLevelType w:val="hybridMultilevel"/>
    <w:tmpl w:val="0A360456"/>
    <w:lvl w:ilvl="0" w:tplc="C6066546">
      <w:start w:val="1"/>
      <w:numFmt w:val="bullet"/>
      <w:lvlText w:val="•"/>
      <w:lvlJc w:val="left"/>
    </w:lvl>
    <w:lvl w:ilvl="1" w:tplc="A558A9B4">
      <w:numFmt w:val="decimal"/>
      <w:lvlText w:val=""/>
      <w:lvlJc w:val="left"/>
    </w:lvl>
    <w:lvl w:ilvl="2" w:tplc="12D49B9E">
      <w:numFmt w:val="decimal"/>
      <w:lvlText w:val=""/>
      <w:lvlJc w:val="left"/>
    </w:lvl>
    <w:lvl w:ilvl="3" w:tplc="A85C651C">
      <w:numFmt w:val="decimal"/>
      <w:lvlText w:val=""/>
      <w:lvlJc w:val="left"/>
    </w:lvl>
    <w:lvl w:ilvl="4" w:tplc="84124714">
      <w:numFmt w:val="decimal"/>
      <w:lvlText w:val=""/>
      <w:lvlJc w:val="left"/>
    </w:lvl>
    <w:lvl w:ilvl="5" w:tplc="4288CE0C">
      <w:numFmt w:val="decimal"/>
      <w:lvlText w:val=""/>
      <w:lvlJc w:val="left"/>
    </w:lvl>
    <w:lvl w:ilvl="6" w:tplc="4F1C47DA">
      <w:numFmt w:val="decimal"/>
      <w:lvlText w:val=""/>
      <w:lvlJc w:val="left"/>
    </w:lvl>
    <w:lvl w:ilvl="7" w:tplc="CC72D974">
      <w:numFmt w:val="decimal"/>
      <w:lvlText w:val=""/>
      <w:lvlJc w:val="left"/>
    </w:lvl>
    <w:lvl w:ilvl="8" w:tplc="F98C1294">
      <w:numFmt w:val="decimal"/>
      <w:lvlText w:val=""/>
      <w:lvlJc w:val="left"/>
    </w:lvl>
  </w:abstractNum>
  <w:abstractNum w:abstractNumId="4">
    <w:nsid w:val="00003BF6"/>
    <w:multiLevelType w:val="hybridMultilevel"/>
    <w:tmpl w:val="2230F35C"/>
    <w:lvl w:ilvl="0" w:tplc="C49E629C">
      <w:start w:val="1"/>
      <w:numFmt w:val="bullet"/>
      <w:lvlText w:val="•"/>
      <w:lvlJc w:val="left"/>
    </w:lvl>
    <w:lvl w:ilvl="1" w:tplc="99084E72">
      <w:numFmt w:val="decimal"/>
      <w:lvlText w:val=""/>
      <w:lvlJc w:val="left"/>
    </w:lvl>
    <w:lvl w:ilvl="2" w:tplc="C9788C54">
      <w:numFmt w:val="decimal"/>
      <w:lvlText w:val=""/>
      <w:lvlJc w:val="left"/>
    </w:lvl>
    <w:lvl w:ilvl="3" w:tplc="E7A092F4">
      <w:numFmt w:val="decimal"/>
      <w:lvlText w:val=""/>
      <w:lvlJc w:val="left"/>
    </w:lvl>
    <w:lvl w:ilvl="4" w:tplc="3B8CF2FA">
      <w:numFmt w:val="decimal"/>
      <w:lvlText w:val=""/>
      <w:lvlJc w:val="left"/>
    </w:lvl>
    <w:lvl w:ilvl="5" w:tplc="29B44EC4">
      <w:numFmt w:val="decimal"/>
      <w:lvlText w:val=""/>
      <w:lvlJc w:val="left"/>
    </w:lvl>
    <w:lvl w:ilvl="6" w:tplc="4F34E71E">
      <w:numFmt w:val="decimal"/>
      <w:lvlText w:val=""/>
      <w:lvlJc w:val="left"/>
    </w:lvl>
    <w:lvl w:ilvl="7" w:tplc="02A0224C">
      <w:numFmt w:val="decimal"/>
      <w:lvlText w:val=""/>
      <w:lvlJc w:val="left"/>
    </w:lvl>
    <w:lvl w:ilvl="8" w:tplc="07C8EEEA">
      <w:numFmt w:val="decimal"/>
      <w:lvlText w:val=""/>
      <w:lvlJc w:val="left"/>
    </w:lvl>
  </w:abstractNum>
  <w:abstractNum w:abstractNumId="5">
    <w:nsid w:val="00003E12"/>
    <w:multiLevelType w:val="hybridMultilevel"/>
    <w:tmpl w:val="3BCE9F50"/>
    <w:lvl w:ilvl="0" w:tplc="2D6E1CDC">
      <w:start w:val="1"/>
      <w:numFmt w:val="bullet"/>
      <w:lvlText w:val="•"/>
      <w:lvlJc w:val="left"/>
    </w:lvl>
    <w:lvl w:ilvl="1" w:tplc="9ECEB456">
      <w:numFmt w:val="decimal"/>
      <w:lvlText w:val=""/>
      <w:lvlJc w:val="left"/>
    </w:lvl>
    <w:lvl w:ilvl="2" w:tplc="B978E32C">
      <w:numFmt w:val="decimal"/>
      <w:lvlText w:val=""/>
      <w:lvlJc w:val="left"/>
    </w:lvl>
    <w:lvl w:ilvl="3" w:tplc="B29C832E">
      <w:numFmt w:val="decimal"/>
      <w:lvlText w:val=""/>
      <w:lvlJc w:val="left"/>
    </w:lvl>
    <w:lvl w:ilvl="4" w:tplc="FFC4A3A0">
      <w:numFmt w:val="decimal"/>
      <w:lvlText w:val=""/>
      <w:lvlJc w:val="left"/>
    </w:lvl>
    <w:lvl w:ilvl="5" w:tplc="CE32011C">
      <w:numFmt w:val="decimal"/>
      <w:lvlText w:val=""/>
      <w:lvlJc w:val="left"/>
    </w:lvl>
    <w:lvl w:ilvl="6" w:tplc="CABAC640">
      <w:numFmt w:val="decimal"/>
      <w:lvlText w:val=""/>
      <w:lvlJc w:val="left"/>
    </w:lvl>
    <w:lvl w:ilvl="7" w:tplc="3620E95C">
      <w:numFmt w:val="decimal"/>
      <w:lvlText w:val=""/>
      <w:lvlJc w:val="left"/>
    </w:lvl>
    <w:lvl w:ilvl="8" w:tplc="F6386CFC">
      <w:numFmt w:val="decimal"/>
      <w:lvlText w:val=""/>
      <w:lvlJc w:val="left"/>
    </w:lvl>
  </w:abstractNum>
  <w:abstractNum w:abstractNumId="6">
    <w:nsid w:val="00004CAD"/>
    <w:multiLevelType w:val="hybridMultilevel"/>
    <w:tmpl w:val="58F63F9E"/>
    <w:lvl w:ilvl="0" w:tplc="042C5B88">
      <w:start w:val="1"/>
      <w:numFmt w:val="bullet"/>
      <w:lvlText w:val="•"/>
      <w:lvlJc w:val="left"/>
    </w:lvl>
    <w:lvl w:ilvl="1" w:tplc="08F631A8">
      <w:numFmt w:val="decimal"/>
      <w:lvlText w:val=""/>
      <w:lvlJc w:val="left"/>
    </w:lvl>
    <w:lvl w:ilvl="2" w:tplc="55C83710">
      <w:numFmt w:val="decimal"/>
      <w:lvlText w:val=""/>
      <w:lvlJc w:val="left"/>
    </w:lvl>
    <w:lvl w:ilvl="3" w:tplc="E618C452">
      <w:numFmt w:val="decimal"/>
      <w:lvlText w:val=""/>
      <w:lvlJc w:val="left"/>
    </w:lvl>
    <w:lvl w:ilvl="4" w:tplc="FC88A938">
      <w:numFmt w:val="decimal"/>
      <w:lvlText w:val=""/>
      <w:lvlJc w:val="left"/>
    </w:lvl>
    <w:lvl w:ilvl="5" w:tplc="76622F4A">
      <w:numFmt w:val="decimal"/>
      <w:lvlText w:val=""/>
      <w:lvlJc w:val="left"/>
    </w:lvl>
    <w:lvl w:ilvl="6" w:tplc="9112050A">
      <w:numFmt w:val="decimal"/>
      <w:lvlText w:val=""/>
      <w:lvlJc w:val="left"/>
    </w:lvl>
    <w:lvl w:ilvl="7" w:tplc="A796BDE8">
      <w:numFmt w:val="decimal"/>
      <w:lvlText w:val=""/>
      <w:lvlJc w:val="left"/>
    </w:lvl>
    <w:lvl w:ilvl="8" w:tplc="F712F1E2">
      <w:numFmt w:val="decimal"/>
      <w:lvlText w:val=""/>
      <w:lvlJc w:val="left"/>
    </w:lvl>
  </w:abstractNum>
  <w:abstractNum w:abstractNumId="7">
    <w:nsid w:val="00005E14"/>
    <w:multiLevelType w:val="hybridMultilevel"/>
    <w:tmpl w:val="A27261D8"/>
    <w:lvl w:ilvl="0" w:tplc="1FC88272">
      <w:start w:val="1"/>
      <w:numFmt w:val="bullet"/>
      <w:lvlText w:val="•"/>
      <w:lvlJc w:val="left"/>
    </w:lvl>
    <w:lvl w:ilvl="1" w:tplc="F2B24DB4">
      <w:numFmt w:val="decimal"/>
      <w:lvlText w:val=""/>
      <w:lvlJc w:val="left"/>
    </w:lvl>
    <w:lvl w:ilvl="2" w:tplc="66146222">
      <w:numFmt w:val="decimal"/>
      <w:lvlText w:val=""/>
      <w:lvlJc w:val="left"/>
    </w:lvl>
    <w:lvl w:ilvl="3" w:tplc="071E4604">
      <w:numFmt w:val="decimal"/>
      <w:lvlText w:val=""/>
      <w:lvlJc w:val="left"/>
    </w:lvl>
    <w:lvl w:ilvl="4" w:tplc="994A4DFC">
      <w:numFmt w:val="decimal"/>
      <w:lvlText w:val=""/>
      <w:lvlJc w:val="left"/>
    </w:lvl>
    <w:lvl w:ilvl="5" w:tplc="1C9000D4">
      <w:numFmt w:val="decimal"/>
      <w:lvlText w:val=""/>
      <w:lvlJc w:val="left"/>
    </w:lvl>
    <w:lvl w:ilvl="6" w:tplc="07ACD0BC">
      <w:numFmt w:val="decimal"/>
      <w:lvlText w:val=""/>
      <w:lvlJc w:val="left"/>
    </w:lvl>
    <w:lvl w:ilvl="7" w:tplc="7BEEEB36">
      <w:numFmt w:val="decimal"/>
      <w:lvlText w:val=""/>
      <w:lvlJc w:val="left"/>
    </w:lvl>
    <w:lvl w:ilvl="8" w:tplc="20C0C068">
      <w:numFmt w:val="decimal"/>
      <w:lvlText w:val=""/>
      <w:lvlJc w:val="left"/>
    </w:lvl>
  </w:abstractNum>
  <w:abstractNum w:abstractNumId="8">
    <w:nsid w:val="00005F32"/>
    <w:multiLevelType w:val="hybridMultilevel"/>
    <w:tmpl w:val="9B68857A"/>
    <w:lvl w:ilvl="0" w:tplc="0A443D46">
      <w:start w:val="1"/>
      <w:numFmt w:val="bullet"/>
      <w:lvlText w:val="•"/>
      <w:lvlJc w:val="left"/>
    </w:lvl>
    <w:lvl w:ilvl="1" w:tplc="3B56A0F0">
      <w:numFmt w:val="decimal"/>
      <w:lvlText w:val=""/>
      <w:lvlJc w:val="left"/>
    </w:lvl>
    <w:lvl w:ilvl="2" w:tplc="8EFCE23E">
      <w:numFmt w:val="decimal"/>
      <w:lvlText w:val=""/>
      <w:lvlJc w:val="left"/>
    </w:lvl>
    <w:lvl w:ilvl="3" w:tplc="02FA73CE">
      <w:numFmt w:val="decimal"/>
      <w:lvlText w:val=""/>
      <w:lvlJc w:val="left"/>
    </w:lvl>
    <w:lvl w:ilvl="4" w:tplc="FEC0AE46">
      <w:numFmt w:val="decimal"/>
      <w:lvlText w:val=""/>
      <w:lvlJc w:val="left"/>
    </w:lvl>
    <w:lvl w:ilvl="5" w:tplc="611606DA">
      <w:numFmt w:val="decimal"/>
      <w:lvlText w:val=""/>
      <w:lvlJc w:val="left"/>
    </w:lvl>
    <w:lvl w:ilvl="6" w:tplc="3CBC50D2">
      <w:numFmt w:val="decimal"/>
      <w:lvlText w:val=""/>
      <w:lvlJc w:val="left"/>
    </w:lvl>
    <w:lvl w:ilvl="7" w:tplc="F410B670">
      <w:numFmt w:val="decimal"/>
      <w:lvlText w:val=""/>
      <w:lvlJc w:val="left"/>
    </w:lvl>
    <w:lvl w:ilvl="8" w:tplc="8506AC14">
      <w:numFmt w:val="decimal"/>
      <w:lvlText w:val=""/>
      <w:lvlJc w:val="left"/>
    </w:lvl>
  </w:abstractNum>
  <w:abstractNum w:abstractNumId="9">
    <w:nsid w:val="00005F49"/>
    <w:multiLevelType w:val="hybridMultilevel"/>
    <w:tmpl w:val="75E8BD24"/>
    <w:lvl w:ilvl="0" w:tplc="C07CCD6C">
      <w:start w:val="1"/>
      <w:numFmt w:val="bullet"/>
      <w:lvlText w:val="•"/>
      <w:lvlJc w:val="left"/>
    </w:lvl>
    <w:lvl w:ilvl="1" w:tplc="3948D7AC">
      <w:numFmt w:val="decimal"/>
      <w:lvlText w:val=""/>
      <w:lvlJc w:val="left"/>
    </w:lvl>
    <w:lvl w:ilvl="2" w:tplc="96549782">
      <w:numFmt w:val="decimal"/>
      <w:lvlText w:val=""/>
      <w:lvlJc w:val="left"/>
    </w:lvl>
    <w:lvl w:ilvl="3" w:tplc="D422D8D2">
      <w:numFmt w:val="decimal"/>
      <w:lvlText w:val=""/>
      <w:lvlJc w:val="left"/>
    </w:lvl>
    <w:lvl w:ilvl="4" w:tplc="A088153C">
      <w:numFmt w:val="decimal"/>
      <w:lvlText w:val=""/>
      <w:lvlJc w:val="left"/>
    </w:lvl>
    <w:lvl w:ilvl="5" w:tplc="0832AB12">
      <w:numFmt w:val="decimal"/>
      <w:lvlText w:val=""/>
      <w:lvlJc w:val="left"/>
    </w:lvl>
    <w:lvl w:ilvl="6" w:tplc="7C347E7E">
      <w:numFmt w:val="decimal"/>
      <w:lvlText w:val=""/>
      <w:lvlJc w:val="left"/>
    </w:lvl>
    <w:lvl w:ilvl="7" w:tplc="3112DA90">
      <w:numFmt w:val="decimal"/>
      <w:lvlText w:val=""/>
      <w:lvlJc w:val="left"/>
    </w:lvl>
    <w:lvl w:ilvl="8" w:tplc="5ED80E8E">
      <w:numFmt w:val="decimal"/>
      <w:lvlText w:val=""/>
      <w:lvlJc w:val="left"/>
    </w:lvl>
  </w:abstractNum>
  <w:abstractNum w:abstractNumId="10">
    <w:nsid w:val="0000797D"/>
    <w:multiLevelType w:val="hybridMultilevel"/>
    <w:tmpl w:val="3C1A2802"/>
    <w:lvl w:ilvl="0" w:tplc="5B0A2454">
      <w:start w:val="1"/>
      <w:numFmt w:val="bullet"/>
      <w:lvlText w:val="•"/>
      <w:lvlJc w:val="left"/>
    </w:lvl>
    <w:lvl w:ilvl="1" w:tplc="00B814AA">
      <w:numFmt w:val="decimal"/>
      <w:lvlText w:val=""/>
      <w:lvlJc w:val="left"/>
    </w:lvl>
    <w:lvl w:ilvl="2" w:tplc="0A781768">
      <w:numFmt w:val="decimal"/>
      <w:lvlText w:val=""/>
      <w:lvlJc w:val="left"/>
    </w:lvl>
    <w:lvl w:ilvl="3" w:tplc="42EA57DA">
      <w:numFmt w:val="decimal"/>
      <w:lvlText w:val=""/>
      <w:lvlJc w:val="left"/>
    </w:lvl>
    <w:lvl w:ilvl="4" w:tplc="BA4A3DD8">
      <w:numFmt w:val="decimal"/>
      <w:lvlText w:val=""/>
      <w:lvlJc w:val="left"/>
    </w:lvl>
    <w:lvl w:ilvl="5" w:tplc="0BB6A220">
      <w:numFmt w:val="decimal"/>
      <w:lvlText w:val=""/>
      <w:lvlJc w:val="left"/>
    </w:lvl>
    <w:lvl w:ilvl="6" w:tplc="4B881ADE">
      <w:numFmt w:val="decimal"/>
      <w:lvlText w:val=""/>
      <w:lvlJc w:val="left"/>
    </w:lvl>
    <w:lvl w:ilvl="7" w:tplc="FE78FE56">
      <w:numFmt w:val="decimal"/>
      <w:lvlText w:val=""/>
      <w:lvlJc w:val="left"/>
    </w:lvl>
    <w:lvl w:ilvl="8" w:tplc="DE0ADEE4">
      <w:numFmt w:val="decimal"/>
      <w:lvlText w:val=""/>
      <w:lvlJc w:val="left"/>
    </w:lvl>
  </w:abstractNum>
  <w:abstractNum w:abstractNumId="11">
    <w:nsid w:val="20EA5AEC"/>
    <w:multiLevelType w:val="hybridMultilevel"/>
    <w:tmpl w:val="CD8883BC"/>
    <w:lvl w:ilvl="0" w:tplc="0419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2">
    <w:nsid w:val="251D7C94"/>
    <w:multiLevelType w:val="hybridMultilevel"/>
    <w:tmpl w:val="062E7FDE"/>
    <w:lvl w:ilvl="0" w:tplc="0419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3">
    <w:nsid w:val="49766664"/>
    <w:multiLevelType w:val="hybridMultilevel"/>
    <w:tmpl w:val="9134E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6840F3"/>
    <w:multiLevelType w:val="hybridMultilevel"/>
    <w:tmpl w:val="C4E638F2"/>
    <w:lvl w:ilvl="0" w:tplc="04190001">
      <w:start w:val="1"/>
      <w:numFmt w:val="bullet"/>
      <w:lvlText w:val=""/>
      <w:lvlJc w:val="left"/>
      <w:pPr>
        <w:ind w:left="11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10"/>
  </w:num>
  <w:num w:numId="7">
    <w:abstractNumId w:val="9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  <w:num w:numId="12">
    <w:abstractNumId w:val="11"/>
  </w:num>
  <w:num w:numId="13">
    <w:abstractNumId w:val="1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31F"/>
    <w:rsid w:val="00004610"/>
    <w:rsid w:val="00013A65"/>
    <w:rsid w:val="00031954"/>
    <w:rsid w:val="0007148A"/>
    <w:rsid w:val="00106CAE"/>
    <w:rsid w:val="001A6EC0"/>
    <w:rsid w:val="001D3276"/>
    <w:rsid w:val="0026369E"/>
    <w:rsid w:val="00296EC5"/>
    <w:rsid w:val="00372D90"/>
    <w:rsid w:val="003A5D09"/>
    <w:rsid w:val="004D0693"/>
    <w:rsid w:val="005614FF"/>
    <w:rsid w:val="00590216"/>
    <w:rsid w:val="006628C3"/>
    <w:rsid w:val="00671AD2"/>
    <w:rsid w:val="007436DC"/>
    <w:rsid w:val="00750D6F"/>
    <w:rsid w:val="0078422A"/>
    <w:rsid w:val="007C41EF"/>
    <w:rsid w:val="0081523D"/>
    <w:rsid w:val="008B05B9"/>
    <w:rsid w:val="008B1B0D"/>
    <w:rsid w:val="009B1874"/>
    <w:rsid w:val="009D3A77"/>
    <w:rsid w:val="00A3532F"/>
    <w:rsid w:val="00A35811"/>
    <w:rsid w:val="00A53DC3"/>
    <w:rsid w:val="00AD626A"/>
    <w:rsid w:val="00B364EB"/>
    <w:rsid w:val="00BC6AA4"/>
    <w:rsid w:val="00BF7377"/>
    <w:rsid w:val="00C671BE"/>
    <w:rsid w:val="00C97758"/>
    <w:rsid w:val="00CC7D1A"/>
    <w:rsid w:val="00CE231F"/>
    <w:rsid w:val="00D25F31"/>
    <w:rsid w:val="00D510FC"/>
    <w:rsid w:val="00DD0225"/>
    <w:rsid w:val="00EC34AD"/>
    <w:rsid w:val="00ED3A9A"/>
    <w:rsid w:val="00F515EF"/>
    <w:rsid w:val="00F611CB"/>
    <w:rsid w:val="00F9489D"/>
    <w:rsid w:val="00FA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3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1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11CB"/>
  </w:style>
  <w:style w:type="paragraph" w:styleId="a6">
    <w:name w:val="footer"/>
    <w:basedOn w:val="a"/>
    <w:link w:val="a7"/>
    <w:uiPriority w:val="99"/>
    <w:unhideWhenUsed/>
    <w:rsid w:val="00F61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11CB"/>
  </w:style>
  <w:style w:type="table" w:styleId="a8">
    <w:name w:val="Table Grid"/>
    <w:basedOn w:val="a1"/>
    <w:uiPriority w:val="59"/>
    <w:rsid w:val="00FA1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3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23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1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11CB"/>
  </w:style>
  <w:style w:type="paragraph" w:styleId="a6">
    <w:name w:val="footer"/>
    <w:basedOn w:val="a"/>
    <w:link w:val="a7"/>
    <w:uiPriority w:val="99"/>
    <w:unhideWhenUsed/>
    <w:rsid w:val="00F61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11CB"/>
  </w:style>
  <w:style w:type="table" w:styleId="a8">
    <w:name w:val="Table Grid"/>
    <w:basedOn w:val="a1"/>
    <w:uiPriority w:val="59"/>
    <w:rsid w:val="00FA1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3199</Words>
  <Characters>18239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Школа Учитель</cp:lastModifiedBy>
  <cp:revision>10</cp:revision>
  <dcterms:created xsi:type="dcterms:W3CDTF">2020-08-20T03:25:00Z</dcterms:created>
  <dcterms:modified xsi:type="dcterms:W3CDTF">2021-03-10T03:23:00Z</dcterms:modified>
</cp:coreProperties>
</file>